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4225" w14:textId="77777777" w:rsidR="00250BCB" w:rsidRDefault="00250BCB" w:rsidP="006E1619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Cs/>
          <w:sz w:val="24"/>
          <w:szCs w:val="24"/>
        </w:rPr>
      </w:pPr>
    </w:p>
    <w:p w14:paraId="242AF408" w14:textId="764C36AB" w:rsidR="00313389" w:rsidRDefault="006E1619" w:rsidP="006E1619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iCs/>
          <w:sz w:val="24"/>
          <w:szCs w:val="24"/>
        </w:rPr>
        <w:t xml:space="preserve">Załącznik nr </w:t>
      </w:r>
      <w:r w:rsidR="00C741D6">
        <w:rPr>
          <w:rFonts w:ascii="Arial" w:hAnsi="Arial" w:cs="Arial"/>
          <w:iCs/>
          <w:sz w:val="24"/>
          <w:szCs w:val="24"/>
        </w:rPr>
        <w:t>4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57A4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do wniosku </w:t>
      </w:r>
    </w:p>
    <w:p w14:paraId="094D2589" w14:textId="55727CCF" w:rsidR="006E1619" w:rsidRPr="006E1619" w:rsidRDefault="006E1619" w:rsidP="006E1619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57A4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o </w:t>
      </w:r>
      <w:r w:rsidR="00A9609F">
        <w:rPr>
          <w:rFonts w:ascii="Arial" w:eastAsia="Calibri" w:hAnsi="Arial" w:cs="Arial"/>
          <w:color w:val="000000"/>
          <w:sz w:val="24"/>
          <w:szCs w:val="24"/>
          <w:lang w:eastAsia="en-US"/>
        </w:rPr>
        <w:t>sfinansowanie kosztów studiów podyplomowych</w:t>
      </w:r>
      <w:r w:rsidRPr="00057A4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</w:t>
      </w:r>
    </w:p>
    <w:p w14:paraId="3C2C9B35" w14:textId="77777777" w:rsidR="00250BCB" w:rsidRDefault="00250BCB" w:rsidP="00250BCB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5A181DAF" w14:textId="77777777" w:rsidR="00250BCB" w:rsidRDefault="00250BCB" w:rsidP="00250BCB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36B2BC11" w14:textId="164B1959" w:rsidR="00250BCB" w:rsidRDefault="00250BCB" w:rsidP="00250BCB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DEF3" wp14:editId="23D0E5BE">
                <wp:simplePos x="0" y="0"/>
                <wp:positionH relativeFrom="column">
                  <wp:posOffset>-371475</wp:posOffset>
                </wp:positionH>
                <wp:positionV relativeFrom="paragraph">
                  <wp:posOffset>204470</wp:posOffset>
                </wp:positionV>
                <wp:extent cx="6608445" cy="311785"/>
                <wp:effectExtent l="19050" t="19050" r="40005" b="50165"/>
                <wp:wrapNone/>
                <wp:docPr id="33063032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3A0035" w14:textId="77777777" w:rsidR="00250BCB" w:rsidRDefault="00250BCB" w:rsidP="00250B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O WYSOKOŚCI UZYSKANEJ POMOCY DE MINIMIS</w:t>
                            </w:r>
                          </w:p>
                          <w:p w14:paraId="1526E612" w14:textId="77777777" w:rsidR="00250BCB" w:rsidRDefault="00250BCB" w:rsidP="00250BCB">
                            <w:pPr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DEF3" id="Prostokąt 4" o:spid="_x0000_s1026" style="position:absolute;left:0;text-align:left;margin-left:-29.25pt;margin-top:16.1pt;width:520.3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" fillcolor="#92d050" strokecolor="white" strokeweight="3pt">
                <v:shadow on="t" color="#4e6128" opacity=".5" offset="1pt"/>
                <v:textbox>
                  <w:txbxContent>
                    <w:p w14:paraId="5D3A0035" w14:textId="77777777" w:rsidR="00250BCB" w:rsidRDefault="00250BCB" w:rsidP="00250BC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O WYSOKOŚCI UZYSKANEJ POMOCY DE MINIMIS</w:t>
                      </w:r>
                    </w:p>
                    <w:p w14:paraId="1526E612" w14:textId="77777777" w:rsidR="00250BCB" w:rsidRDefault="00250BCB" w:rsidP="00250BCB">
                      <w:pPr>
                        <w:jc w:val="center"/>
                        <w:rPr>
                          <w:rFonts w:asciiTheme="minorHAnsi" w:hAnsiTheme="minorHAnsi" w:cstheme="minorBidi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E5A222" w14:textId="1000FE24" w:rsidR="00250BCB" w:rsidRDefault="00250BCB" w:rsidP="00250BCB">
      <w:pPr>
        <w:suppressAutoHyphens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6189B08A" w14:textId="77777777" w:rsidR="00250BCB" w:rsidRDefault="00250BCB" w:rsidP="00250BCB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 w:frame="1"/>
          <w:shd w:val="clear" w:color="auto" w:fill="F2F2F2"/>
        </w:rPr>
      </w:pPr>
    </w:p>
    <w:p w14:paraId="7A469531" w14:textId="77777777" w:rsidR="00250BCB" w:rsidRDefault="00250BCB" w:rsidP="00250BCB">
      <w:pPr>
        <w:suppressAutoHyphens/>
        <w:spacing w:after="0" w:line="240" w:lineRule="auto"/>
        <w:rPr>
          <w:rFonts w:cs="Calibri"/>
          <w:sz w:val="16"/>
          <w:szCs w:val="16"/>
          <w:lang w:eastAsia="ar-SA"/>
        </w:rPr>
      </w:pPr>
    </w:p>
    <w:p w14:paraId="00D681B3" w14:textId="77777777" w:rsidR="00250BCB" w:rsidRDefault="00250BCB" w:rsidP="00250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Informacje dotyczące podmiotu, któremu ma być udzielona pomoc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minimis</w:t>
      </w:r>
      <w:proofErr w:type="spellEnd"/>
    </w:p>
    <w:p w14:paraId="403A5E1C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3926DA" w14:textId="77777777" w:rsidR="00250BCB" w:rsidRDefault="00250BCB" w:rsidP="00250BCB">
      <w:pPr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4"/>
        <w:gridCol w:w="4431"/>
      </w:tblGrid>
      <w:tr w:rsidR="00250BCB" w14:paraId="55F98722" w14:textId="77777777" w:rsidTr="00250BCB">
        <w:trPr>
          <w:trHeight w:val="3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D7F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2BC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8B7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D31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C2E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036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6BF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9AC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C5F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4E4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82CBF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C204D5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404549" w14:textId="77777777" w:rsidR="00250BCB" w:rsidRDefault="00250BCB" w:rsidP="00250BCB">
      <w:pPr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Imię i nazwisko albo nazwa podmiotu:</w:t>
      </w:r>
    </w:p>
    <w:tbl>
      <w:tblPr>
        <w:tblW w:w="99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250BCB" w14:paraId="47EFFFD3" w14:textId="77777777" w:rsidTr="00250BCB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631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906A3E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88A57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3621C9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BAF796" w14:textId="77777777" w:rsidR="00250BCB" w:rsidRDefault="00250BCB" w:rsidP="00250BCB">
      <w:pPr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miejsca zamieszkania albo adres siedziby podmiotu: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250BCB" w14:paraId="558F20F1" w14:textId="77777777" w:rsidTr="00250BCB">
        <w:trPr>
          <w:trHeight w:val="601"/>
        </w:trPr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79F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39A8619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172910" w14:textId="77777777" w:rsidR="00250BCB" w:rsidRDefault="00250BCB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EEFA2BD" w14:textId="27334E36" w:rsidR="00250BCB" w:rsidRDefault="00250BCB" w:rsidP="00250BCB">
      <w:pPr>
        <w:spacing w:after="120" w:line="36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en-US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 xml:space="preserve">W przypadku otrzymania pomocy de </w:t>
      </w:r>
      <w:proofErr w:type="spellStart"/>
      <w:r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minimis</w:t>
      </w:r>
      <w:proofErr w:type="spellEnd"/>
      <w:r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 xml:space="preserve"> wnioskodawca załącza kopie wszystkich zaświadczeń o otrzymanej pomocy de </w:t>
      </w:r>
      <w:proofErr w:type="spellStart"/>
      <w:r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>minimis</w:t>
      </w:r>
      <w:proofErr w:type="spellEnd"/>
      <w:r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  <w:t xml:space="preserve"> (kserokopie potwierdzone za zgodność z oryginałem) lub wypełnia poniższe oświadczenie:</w:t>
      </w:r>
    </w:p>
    <w:p w14:paraId="7A432571" w14:textId="77777777" w:rsidR="00250BCB" w:rsidRDefault="00250BCB" w:rsidP="00250BCB">
      <w:pPr>
        <w:suppressAutoHyphens/>
        <w:spacing w:after="0" w:line="240" w:lineRule="auto"/>
        <w:rPr>
          <w:rFonts w:asciiTheme="minorHAnsi" w:hAnsiTheme="minorHAnsi" w:cs="Calibri"/>
          <w:b/>
          <w:bCs/>
          <w:lang w:eastAsia="ar-SA"/>
        </w:rPr>
      </w:pPr>
    </w:p>
    <w:p w14:paraId="7D0058C2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Oświadczam, iż:</w:t>
      </w:r>
    </w:p>
    <w:p w14:paraId="1159FC4C" w14:textId="77777777" w:rsidR="00250BCB" w:rsidRDefault="00250BCB" w:rsidP="00250BCB">
      <w:pPr>
        <w:suppressAutoHyphens/>
        <w:spacing w:after="0" w:line="240" w:lineRule="auto"/>
        <w:rPr>
          <w:rFonts w:asciiTheme="minorHAnsi" w:hAnsiTheme="minorHAnsi" w:cs="Calibri"/>
          <w:sz w:val="16"/>
          <w:szCs w:val="16"/>
          <w:lang w:eastAsia="ar-SA"/>
        </w:rPr>
      </w:pPr>
    </w:p>
    <w:p w14:paraId="44309FCA" w14:textId="6C128CF9" w:rsidR="00250BCB" w:rsidRDefault="00250BCB" w:rsidP="00250BCB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vertAlign w:val="subscript"/>
          <w:lang w:eastAsia="ar-SA"/>
        </w:rPr>
        <w:object w:dxaOrig="1440" w:dyaOrig="1440" w14:anchorId="2B860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1.25pt;height:15.75pt" o:ole="">
            <v:imagedata r:id="rId8" o:title=""/>
          </v:shape>
          <w:control r:id="rId9" w:name="CheckBox3223715131" w:shapeid="_x0000_i1110"/>
        </w:objec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nie uzyskałem pomocy 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w rolnictwie lub rybołówstwie</w:t>
      </w:r>
      <w:r>
        <w:rPr>
          <w:rFonts w:cs="Calibri"/>
          <w:b/>
          <w:bCs/>
          <w:szCs w:val="20"/>
          <w:lang w:eastAsia="ar-SA"/>
        </w:rPr>
        <w:t xml:space="preserve">      </w:t>
      </w:r>
    </w:p>
    <w:p w14:paraId="186EDA5B" w14:textId="77777777" w:rsidR="00250BCB" w:rsidRDefault="00250BCB" w:rsidP="00250BCB">
      <w:pPr>
        <w:tabs>
          <w:tab w:val="left" w:pos="490"/>
        </w:tabs>
        <w:suppressAutoHyphens/>
        <w:spacing w:after="0" w:line="240" w:lineRule="auto"/>
        <w:rPr>
          <w:rFonts w:asciiTheme="minorHAnsi" w:hAnsiTheme="minorHAnsi" w:cs="Calibri"/>
          <w:sz w:val="16"/>
          <w:szCs w:val="16"/>
          <w:lang w:eastAsia="ar-SA"/>
        </w:rPr>
      </w:pPr>
    </w:p>
    <w:p w14:paraId="6FBBA3F5" w14:textId="762FE433" w:rsidR="00250BCB" w:rsidRDefault="00250BCB" w:rsidP="00250BCB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eastAsia="Lucida Sans Unicode" w:hAnsi="Arial" w:cs="Arial"/>
          <w:b/>
          <w:bCs/>
          <w:kern w:val="2"/>
          <w:sz w:val="20"/>
          <w:szCs w:val="20"/>
          <w:vertAlign w:val="subscript"/>
          <w:lang w:eastAsia="ar-SA"/>
        </w:rPr>
        <w:object w:dxaOrig="1440" w:dyaOrig="1440" w14:anchorId="50D79658">
          <v:shape id="_x0000_i1109" type="#_x0000_t75" style="width:11.25pt;height:15.75pt" o:ole="">
            <v:imagedata r:id="rId8" o:title=""/>
          </v:shape>
          <w:control r:id="rId10" w:name="CheckBox3223715132" w:shapeid="_x0000_i1109"/>
        </w:object>
      </w:r>
      <w:r>
        <w:rPr>
          <w:rFonts w:cs="Calibri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uzyskałem pomoc 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   </w:t>
      </w:r>
    </w:p>
    <w:p w14:paraId="0C8DD21D" w14:textId="77777777" w:rsidR="00250BCB" w:rsidRDefault="00250BCB" w:rsidP="00250BCB">
      <w:pPr>
        <w:tabs>
          <w:tab w:val="left" w:pos="490"/>
        </w:tabs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oraz/lub pomoc </w:t>
      </w:r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37C2496C" w14:textId="41F8163F" w:rsidR="00250BCB" w:rsidRDefault="00250BCB" w:rsidP="00250BCB">
      <w:pPr>
        <w:tabs>
          <w:tab w:val="left" w:pos="490"/>
        </w:tabs>
        <w:suppressAutoHyphens/>
        <w:spacing w:after="0"/>
        <w:rPr>
          <w:rFonts w:asciiTheme="minorHAnsi" w:hAnsiTheme="minorHAnsi" w:cs="Calibri"/>
          <w:b/>
          <w:bCs/>
          <w:szCs w:val="20"/>
          <w:lang w:eastAsia="ar-SA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8A070B" wp14:editId="55C00120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0" t="0" r="19050" b="12700"/>
                <wp:wrapSquare wrapText="bothSides"/>
                <wp:docPr id="178996348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FAD6" w14:textId="77777777" w:rsidR="00250BCB" w:rsidRDefault="00250BCB" w:rsidP="00250BC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070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289.45pt;margin-top:13.05pt;width:192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">
                <v:textbox>
                  <w:txbxContent>
                    <w:p w14:paraId="1054FAD6" w14:textId="77777777" w:rsidR="00250BCB" w:rsidRDefault="00250BCB" w:rsidP="00250BCB"/>
                  </w:txbxContent>
                </v:textbox>
                <w10:wrap type="square"/>
              </v:shape>
            </w:pict>
          </mc:Fallback>
        </mc:AlternateContent>
      </w:r>
    </w:p>
    <w:p w14:paraId="3387987D" w14:textId="77777777" w:rsidR="00250BCB" w:rsidRDefault="00250BCB" w:rsidP="00250BCB">
      <w:pPr>
        <w:tabs>
          <w:tab w:val="left" w:pos="490"/>
        </w:tabs>
        <w:suppressAutoHyphens/>
        <w:spacing w:after="0"/>
        <w:rPr>
          <w:rFonts w:cs="Calibri"/>
          <w:b/>
          <w:bCs/>
          <w:szCs w:val="20"/>
          <w:lang w:eastAsia="ar-SA"/>
        </w:rPr>
      </w:pPr>
    </w:p>
    <w:p w14:paraId="73F1CE98" w14:textId="77777777" w:rsidR="00250BCB" w:rsidRDefault="00250BCB" w:rsidP="00250BCB">
      <w:pPr>
        <w:tabs>
          <w:tab w:val="left" w:pos="518"/>
        </w:tabs>
        <w:suppressAutoHyphens/>
        <w:spacing w:after="0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w PLN </w:t>
      </w:r>
    </w:p>
    <w:p w14:paraId="1E8F9F99" w14:textId="77777777" w:rsidR="00250BCB" w:rsidRDefault="00250BCB" w:rsidP="00250BCB">
      <w:pPr>
        <w:tabs>
          <w:tab w:val="left" w:pos="518"/>
        </w:tabs>
        <w:suppressAutoHyphens/>
        <w:spacing w:after="0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6EA6629" w14:textId="45BB093F" w:rsidR="00250BCB" w:rsidRDefault="00250BCB" w:rsidP="00250BCB">
      <w:pPr>
        <w:tabs>
          <w:tab w:val="left" w:pos="518"/>
        </w:tabs>
        <w:suppressAutoHyphens/>
        <w:spacing w:after="0"/>
        <w:ind w:left="-29"/>
        <w:rPr>
          <w:rFonts w:asciiTheme="minorHAnsi" w:hAnsiTheme="minorHAnsi" w:cs="Calibri"/>
          <w:b/>
          <w:bCs/>
          <w:szCs w:val="20"/>
          <w:lang w:eastAsia="ar-SA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CE0BA" wp14:editId="3E75BC06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0" t="0" r="19050" b="15875"/>
                <wp:wrapSquare wrapText="bothSides"/>
                <wp:docPr id="16677741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A35C" w14:textId="77777777" w:rsidR="00250BCB" w:rsidRDefault="00250BCB" w:rsidP="00250BC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E0BA" id="Pole tekstowe 2" o:spid="_x0000_s1028" type="#_x0000_t202" style="position:absolute;left:0;text-align:left;margin-left:289.45pt;margin-top:3.9pt;width:192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">
                <v:textbox>
                  <w:txbxContent>
                    <w:p w14:paraId="2727A35C" w14:textId="77777777" w:rsidR="00250BCB" w:rsidRDefault="00250BCB" w:rsidP="00250BCB"/>
                  </w:txbxContent>
                </v:textbox>
                <w10:wrap type="square"/>
              </v:shape>
            </w:pict>
          </mc:Fallback>
        </mc:AlternateContent>
      </w:r>
    </w:p>
    <w:p w14:paraId="695DE17F" w14:textId="77777777" w:rsidR="00250BCB" w:rsidRDefault="00250BCB" w:rsidP="00250BCB">
      <w:pPr>
        <w:tabs>
          <w:tab w:val="left" w:pos="518"/>
        </w:tabs>
        <w:suppressAutoHyphens/>
        <w:spacing w:after="0"/>
        <w:ind w:left="-29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</w:r>
      <w:r>
        <w:rPr>
          <w:rFonts w:cs="Calibri"/>
          <w:b/>
          <w:bCs/>
          <w:szCs w:val="20"/>
          <w:lang w:eastAsia="ar-SA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51A0C497" w14:textId="77777777" w:rsidR="00250BCB" w:rsidRDefault="00250BCB" w:rsidP="00250BCB">
      <w:pPr>
        <w:suppressAutoHyphens/>
        <w:spacing w:after="0" w:line="240" w:lineRule="auto"/>
        <w:rPr>
          <w:rFonts w:asciiTheme="minorHAnsi" w:hAnsiTheme="minorHAnsi" w:cs="Calibri"/>
          <w:b/>
          <w:bCs/>
          <w:lang w:eastAsia="ar-SA"/>
        </w:rPr>
      </w:pPr>
    </w:p>
    <w:p w14:paraId="72D45C0A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5E203C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D06209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15B2D02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C0F3CE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21CBC9F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CF63551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A2AD93" w14:textId="137CFCAD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Oświadczam, że dane zawarte w niniejszym oświadczeniu są zgodne ze stanem faktycznym.</w:t>
      </w:r>
    </w:p>
    <w:p w14:paraId="3EE99647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236EC46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130209" w14:textId="77777777" w:rsid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A87BFC" w14:textId="77777777" w:rsidR="00250BCB" w:rsidRDefault="00250BCB" w:rsidP="00250BCB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79AF8FD2">
          <v:shape id="_x0000_i1108" type="#_x0000_t75" style="width:18.75pt;height:18pt" o:ole="">
            <v:imagedata r:id="rId11" o:title=""/>
          </v:shape>
          <w:control r:id="rId12" w:name="TextBox431" w:shapeid="_x0000_i1108"/>
        </w:object>
      </w:r>
      <w:r>
        <w:rPr>
          <w:rFonts w:ascii="Arial" w:hAnsi="Arial" w:cs="Arial"/>
          <w:color w:val="000000"/>
        </w:rPr>
        <w:t>.</w:t>
      </w:r>
      <w:r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5F2D7408">
          <v:shape id="_x0000_i1107" type="#_x0000_t75" style="width:21.75pt;height:18pt" o:ole="">
            <v:imagedata r:id="rId13" o:title=""/>
          </v:shape>
          <w:control r:id="rId14" w:name="TextBox4111" w:shapeid="_x0000_i1107"/>
        </w:object>
      </w:r>
      <w:r>
        <w:rPr>
          <w:rFonts w:ascii="Arial" w:hAnsi="Arial" w:cs="Arial"/>
          <w:color w:val="000000"/>
        </w:rPr>
        <w:t>.</w:t>
      </w:r>
      <w:r>
        <w:rPr>
          <w:rFonts w:ascii="Arial" w:eastAsia="Lucida Sans Unicode" w:hAnsi="Arial" w:cs="Arial"/>
          <w:color w:val="000000"/>
          <w:kern w:val="2"/>
          <w:sz w:val="16"/>
          <w:szCs w:val="16"/>
          <w:lang w:eastAsia="ar-SA"/>
        </w:rPr>
        <w:object w:dxaOrig="1440" w:dyaOrig="1440" w14:anchorId="6DC943C6">
          <v:shape id="_x0000_i1106" type="#_x0000_t75" style="width:57pt;height:18pt" o:ole="">
            <v:imagedata r:id="rId15" o:title=""/>
          </v:shape>
          <w:control r:id="rId16" w:name="TextBox4211" w:shapeid="_x0000_i1106"/>
        </w:object>
      </w:r>
      <w:r>
        <w:rPr>
          <w:rFonts w:ascii="Arial" w:hAnsi="Arial" w:cs="Arial"/>
          <w:color w:val="000000"/>
          <w:sz w:val="16"/>
          <w:szCs w:val="16"/>
        </w:rPr>
        <w:t xml:space="preserve"> r.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441ED7B" w14:textId="5190F3F3" w:rsidR="00250BCB" w:rsidRDefault="00250BCB" w:rsidP="00250BCB">
      <w:pPr>
        <w:spacing w:after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</w:t>
      </w:r>
    </w:p>
    <w:p w14:paraId="50407C32" w14:textId="51CB898D" w:rsidR="00250BCB" w:rsidRDefault="00250BCB" w:rsidP="00250BC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20"/>
          <w:szCs w:val="20"/>
        </w:rPr>
        <w:t>/data/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(</w:t>
      </w:r>
      <w:r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54E97550" w14:textId="1ABA69AD" w:rsidR="00250BCB" w:rsidRDefault="00250BCB" w:rsidP="00250B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>lub osoby upoważnionej do jego reprezentowania)</w:t>
      </w:r>
    </w:p>
    <w:p w14:paraId="1B464E2A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sz w:val="20"/>
          <w:szCs w:val="20"/>
        </w:rPr>
      </w:pPr>
    </w:p>
    <w:p w14:paraId="648F40D5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17EDF465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1BE932E5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5A368C60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6BB12A03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1AD5F647" w14:textId="77777777" w:rsid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</w:p>
    <w:p w14:paraId="73315B66" w14:textId="06A59F1E" w:rsidR="00250BCB" w:rsidRPr="00250BCB" w:rsidRDefault="00250BCB" w:rsidP="00250BCB">
      <w:pPr>
        <w:spacing w:after="0"/>
        <w:ind w:left="4959" w:firstLine="705"/>
        <w:rPr>
          <w:rFonts w:ascii="Arial" w:hAnsi="Arial" w:cs="Arial"/>
          <w:i/>
          <w:sz w:val="18"/>
          <w:szCs w:val="18"/>
        </w:rPr>
      </w:pPr>
      <w:r w:rsidRPr="00250BC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</w:t>
      </w:r>
    </w:p>
    <w:p w14:paraId="478C5675" w14:textId="77777777" w:rsidR="00250BCB" w:rsidRPr="00250BCB" w:rsidRDefault="00250BCB" w:rsidP="00250BC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250BCB">
        <w:rPr>
          <w:rFonts w:ascii="Arial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250BCB">
        <w:rPr>
          <w:rFonts w:ascii="Arial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sz w:val="18"/>
          <w:szCs w:val="18"/>
          <w:lang w:eastAsia="ar-SA"/>
        </w:rPr>
        <w:t xml:space="preserve"> należy uwzględnić całkowitą kwotę pomocy 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 </w:t>
      </w:r>
      <w:r w:rsidRPr="00250BCB">
        <w:rPr>
          <w:rFonts w:ascii="Arial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6DDDB0D3" w14:textId="77777777" w:rsidR="00250BCB" w:rsidRPr="00250BCB" w:rsidRDefault="00250BCB" w:rsidP="00250BC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</w:p>
    <w:p w14:paraId="6CD58530" w14:textId="7A2CD0AB" w:rsidR="00250BCB" w:rsidRPr="00250BCB" w:rsidRDefault="00250BCB" w:rsidP="00250BCB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250BCB">
        <w:rPr>
          <w:rFonts w:ascii="Arial" w:hAnsi="Arial" w:cs="Arial"/>
          <w:sz w:val="18"/>
          <w:szCs w:val="18"/>
          <w:lang w:eastAsia="ar-SA"/>
        </w:rPr>
        <w:t xml:space="preserve">Powyższe informacje o otrzymanej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sz w:val="18"/>
          <w:szCs w:val="18"/>
          <w:lang w:eastAsia="ar-SA"/>
        </w:rPr>
        <w:t xml:space="preserve"> można dodatkowo zweryfikować z wykorzystaniem aplikacji SUDOP w zakresie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sz w:val="18"/>
          <w:szCs w:val="18"/>
          <w:lang w:eastAsia="ar-SA"/>
        </w:rPr>
        <w:t xml:space="preserve">  </w:t>
      </w:r>
      <w:hyperlink r:id="rId17" w:history="1">
        <w:r w:rsidRPr="00250BCB">
          <w:rPr>
            <w:rStyle w:val="Hipercze"/>
            <w:rFonts w:ascii="Arial" w:hAnsi="Arial" w:cs="Arial"/>
            <w:sz w:val="18"/>
            <w:szCs w:val="18"/>
            <w:lang w:eastAsia="ar-SA"/>
          </w:rPr>
          <w:t>https://sudop.uokik.gov.pl</w:t>
        </w:r>
      </w:hyperlink>
      <w:r w:rsidRPr="00250BCB">
        <w:rPr>
          <w:rFonts w:ascii="Arial" w:hAnsi="Arial" w:cs="Arial"/>
          <w:sz w:val="18"/>
          <w:szCs w:val="18"/>
          <w:lang w:eastAsia="ar-SA"/>
        </w:rPr>
        <w:t xml:space="preserve"> - </w:t>
      </w:r>
      <w:r w:rsidRPr="00250BCB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250BCB">
        <w:rPr>
          <w:rFonts w:ascii="Arial" w:hAnsi="Arial" w:cs="Arial"/>
          <w:color w:val="FF0000"/>
          <w:sz w:val="18"/>
          <w:szCs w:val="18"/>
          <w:u w:val="single"/>
          <w:lang w:eastAsia="ar-SA"/>
        </w:rPr>
        <w:t>cz</w:t>
      </w:r>
      <w:r w:rsidRPr="00250BCB">
        <w:rPr>
          <w:rFonts w:ascii="Arial" w:hAnsi="Arial" w:cs="Arial"/>
          <w:sz w:val="18"/>
          <w:szCs w:val="18"/>
          <w:lang w:eastAsia="ar-SA"/>
        </w:rPr>
        <w:t xml:space="preserve">   oraz aplikacji SRPP w zakresie pomocy </w:t>
      </w:r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250BCB">
        <w:rPr>
          <w:rFonts w:ascii="Arial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250BCB">
        <w:rPr>
          <w:rFonts w:ascii="Arial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250BCB">
          <w:rPr>
            <w:rStyle w:val="Hipercze"/>
            <w:rFonts w:ascii="Arial" w:hAnsi="Arial" w:cs="Arial"/>
            <w:sz w:val="18"/>
            <w:szCs w:val="18"/>
            <w:lang w:eastAsia="ar-SA"/>
          </w:rPr>
          <w:t>https://srpp.minrol.gov.pl</w:t>
        </w:r>
      </w:hyperlink>
      <w:r w:rsidRPr="00250BCB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3EE8C9BF" w14:textId="3E7E9E91" w:rsidR="00250BCB" w:rsidRPr="00250BCB" w:rsidRDefault="00250BCB" w:rsidP="00250BCB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 w:rsidRPr="00250BCB">
        <w:rPr>
          <w:rFonts w:ascii="Arial" w:hAnsi="Arial" w:cs="Arial"/>
          <w:b/>
          <w:bCs/>
          <w:sz w:val="18"/>
          <w:szCs w:val="18"/>
          <w:lang w:eastAsia="ar-SA"/>
        </w:rPr>
        <w:t>W przypadku spółek cywilnych należy złożyć oddzielne oświadczenia tj. dotyczące spółki oraz każdego wspólnika. Przy ustaleniu wartości pomocy udzielonej Wnioskodawcy uwzględnia się także sumę wartości pomocy udzielonej przedsiębiorstwom powiązanym.</w:t>
      </w:r>
    </w:p>
    <w:p w14:paraId="3FBCD65B" w14:textId="77777777" w:rsidR="006E1619" w:rsidRDefault="006E1619" w:rsidP="006E1619">
      <w:pPr>
        <w:spacing w:line="360" w:lineRule="auto"/>
        <w:contextualSpacing/>
        <w:rPr>
          <w:rFonts w:ascii="Arial" w:hAnsi="Arial" w:cs="Arial"/>
          <w:iCs/>
          <w:sz w:val="24"/>
          <w:szCs w:val="24"/>
        </w:rPr>
      </w:pPr>
    </w:p>
    <w:sectPr w:rsidR="006E1619" w:rsidSect="00944F47">
      <w:footerReference w:type="default" r:id="rId19"/>
      <w:headerReference w:type="first" r:id="rId2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33D3" w14:textId="77777777" w:rsidR="00944F47" w:rsidRDefault="00944F47" w:rsidP="00673C4C">
      <w:pPr>
        <w:spacing w:after="0" w:line="240" w:lineRule="auto"/>
      </w:pPr>
      <w:r>
        <w:separator/>
      </w:r>
    </w:p>
  </w:endnote>
  <w:endnote w:type="continuationSeparator" w:id="0">
    <w:p w14:paraId="2552DF4C" w14:textId="77777777" w:rsidR="00944F47" w:rsidRDefault="00944F4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DA4E" w14:textId="666D1B77" w:rsidR="006E1619" w:rsidRDefault="006E1619">
    <w:pPr>
      <w:pStyle w:val="Stopka"/>
      <w:jc w:val="right"/>
    </w:pPr>
  </w:p>
  <w:p w14:paraId="07C48C71" w14:textId="77777777" w:rsidR="006E1619" w:rsidRDefault="006E1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35F7" w14:textId="77777777" w:rsidR="00944F47" w:rsidRDefault="00944F47" w:rsidP="00673C4C">
      <w:pPr>
        <w:spacing w:after="0" w:line="240" w:lineRule="auto"/>
      </w:pPr>
      <w:r>
        <w:separator/>
      </w:r>
    </w:p>
  </w:footnote>
  <w:footnote w:type="continuationSeparator" w:id="0">
    <w:p w14:paraId="6F3A8C2E" w14:textId="77777777" w:rsidR="00944F47" w:rsidRDefault="00944F4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500467890" name="Obraz 500467890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37A82"/>
    <w:multiLevelType w:val="hybridMultilevel"/>
    <w:tmpl w:val="482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D52AC"/>
    <w:multiLevelType w:val="hybridMultilevel"/>
    <w:tmpl w:val="D5A600A8"/>
    <w:lvl w:ilvl="0" w:tplc="8C2CEF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F3034"/>
    <w:multiLevelType w:val="hybridMultilevel"/>
    <w:tmpl w:val="0798BDCE"/>
    <w:lvl w:ilvl="0" w:tplc="1B7CAAFC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7"/>
  </w:num>
  <w:num w:numId="2" w16cid:durableId="1603414500">
    <w:abstractNumId w:val="24"/>
  </w:num>
  <w:num w:numId="3" w16cid:durableId="1263494997">
    <w:abstractNumId w:val="23"/>
  </w:num>
  <w:num w:numId="4" w16cid:durableId="2132550389">
    <w:abstractNumId w:val="19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7"/>
  </w:num>
  <w:num w:numId="8" w16cid:durableId="364715405">
    <w:abstractNumId w:val="24"/>
  </w:num>
  <w:num w:numId="9" w16cid:durableId="1946379547">
    <w:abstractNumId w:val="23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6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8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8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2101754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456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107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2739A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BCB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3389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C368B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1619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B43B6"/>
    <w:rsid w:val="007C2D8B"/>
    <w:rsid w:val="007C30FF"/>
    <w:rsid w:val="007D3552"/>
    <w:rsid w:val="007E0B10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44F47"/>
    <w:rsid w:val="009554B3"/>
    <w:rsid w:val="00955F9C"/>
    <w:rsid w:val="009645F8"/>
    <w:rsid w:val="009719D2"/>
    <w:rsid w:val="00981060"/>
    <w:rsid w:val="00991BF9"/>
    <w:rsid w:val="00996EE5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609F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312A"/>
    <w:rsid w:val="00C05230"/>
    <w:rsid w:val="00C11ACB"/>
    <w:rsid w:val="00C33BA3"/>
    <w:rsid w:val="00C37E0D"/>
    <w:rsid w:val="00C47030"/>
    <w:rsid w:val="00C52660"/>
    <w:rsid w:val="00C52F0A"/>
    <w:rsid w:val="00C54AA5"/>
    <w:rsid w:val="00C61F11"/>
    <w:rsid w:val="00C73A10"/>
    <w:rsid w:val="00C741D6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7350A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51B3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E1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E1619"/>
  </w:style>
  <w:style w:type="paragraph" w:customStyle="1" w:styleId="western">
    <w:name w:val="western"/>
    <w:basedOn w:val="Normalny"/>
    <w:rsid w:val="00250BCB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C845-3301-472B-BD61-46B2574F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paukoz@pup.local</cp:lastModifiedBy>
  <cp:revision>8</cp:revision>
  <cp:lastPrinted>2023-12-28T09:16:00Z</cp:lastPrinted>
  <dcterms:created xsi:type="dcterms:W3CDTF">2024-01-19T10:10:00Z</dcterms:created>
  <dcterms:modified xsi:type="dcterms:W3CDTF">2025-01-23T09:19:00Z</dcterms:modified>
</cp:coreProperties>
</file>