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87B2" w14:textId="77777777" w:rsidR="00BF0C94" w:rsidRPr="00C11A97" w:rsidRDefault="00BF0C94" w:rsidP="00BF0C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1A97">
        <w:rPr>
          <w:rFonts w:ascii="Arial" w:hAnsi="Arial" w:cs="Arial"/>
          <w:b/>
          <w:sz w:val="24"/>
          <w:szCs w:val="24"/>
        </w:rPr>
        <w:t>Obowiązek informacyjny wynikający z RODO:</w:t>
      </w:r>
    </w:p>
    <w:p w14:paraId="094B9853" w14:textId="77777777" w:rsidR="00BF0C94" w:rsidRPr="00C11A97" w:rsidRDefault="00BF0C94" w:rsidP="00BF0C94">
      <w:pPr>
        <w:spacing w:before="100" w:beforeAutospacing="1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11A97">
        <w:rPr>
          <w:rFonts w:ascii="Arial" w:hAnsi="Arial" w:cs="Arial"/>
          <w:color w:val="000000"/>
          <w:sz w:val="24"/>
          <w:szCs w:val="24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341F67C4" w14:textId="77777777" w:rsidR="00BF0C94" w:rsidRPr="00C11A97" w:rsidRDefault="00BF0C94" w:rsidP="00BF0C94">
      <w:pPr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>Administratorem Państwa Danych Osobowych jest: Powiatowy Urząd Pracy w Radomsku, ul. Tysiąclecia 2, tel. 44 683 73 55, NIP: 772 190 27 71;</w:t>
      </w:r>
    </w:p>
    <w:p w14:paraId="33DCAC36" w14:textId="69544ECD" w:rsidR="00BF0C94" w:rsidRPr="00C11A97" w:rsidRDefault="00BF0C94" w:rsidP="00BF0C94">
      <w:pPr>
        <w:numPr>
          <w:ilvl w:val="0"/>
          <w:numId w:val="1"/>
        </w:num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 xml:space="preserve">Administrator wyznaczył Inspektora Ochrony Danych (IOD), którym jest </w:t>
      </w:r>
      <w:r w:rsidR="00257D54">
        <w:rPr>
          <w:rFonts w:ascii="Arial" w:hAnsi="Arial" w:cs="Arial"/>
          <w:sz w:val="24"/>
          <w:szCs w:val="24"/>
        </w:rPr>
        <w:t>Sylwia Kochman</w:t>
      </w:r>
      <w:r w:rsidRPr="00C11A97">
        <w:rPr>
          <w:rFonts w:ascii="Arial" w:hAnsi="Arial" w:cs="Arial"/>
          <w:sz w:val="24"/>
          <w:szCs w:val="24"/>
        </w:rPr>
        <w:t xml:space="preserve">. We wszystkich sprawach dotyczących przetwarzania danych osobowych oraz korzystania z praw związanych z przetwarzaniem danych można się kontaktować z IOD poprzez pocztę elektroniczną, którą należy kierować na adres: </w:t>
      </w:r>
      <w:hyperlink r:id="rId5" w:history="1">
        <w:r w:rsidR="00257D54" w:rsidRPr="00D53035">
          <w:rPr>
            <w:rStyle w:val="Hipercze"/>
            <w:rFonts w:ascii="Arial" w:eastAsiaTheme="majorEastAsia" w:hAnsi="Arial" w:cs="Arial"/>
          </w:rPr>
          <w:t>sylwia.kochman@iso-lex.pl</w:t>
        </w:r>
      </w:hyperlink>
      <w:r w:rsidRPr="00C11A97">
        <w:rPr>
          <w:rFonts w:ascii="Arial" w:hAnsi="Arial" w:cs="Arial"/>
          <w:sz w:val="24"/>
          <w:szCs w:val="24"/>
        </w:rPr>
        <w:t xml:space="preserve"> lub pisemnie na adres siedziby Urzędu.</w:t>
      </w:r>
    </w:p>
    <w:p w14:paraId="33C75D93" w14:textId="38A6E1AB" w:rsidR="00BF0C94" w:rsidRPr="00C11A97" w:rsidRDefault="00BF0C94" w:rsidP="00BF0C94">
      <w:pPr>
        <w:numPr>
          <w:ilvl w:val="0"/>
          <w:numId w:val="1"/>
        </w:num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 xml:space="preserve">Pani/Pana dane osobowe przetwarzane będą na podstawie </w:t>
      </w:r>
      <w:r w:rsidR="00D4508C">
        <w:rPr>
          <w:rFonts w:ascii="Arial" w:hAnsi="Arial" w:cs="Arial"/>
          <w:sz w:val="24"/>
          <w:szCs w:val="24"/>
        </w:rPr>
        <w:t>art.</w:t>
      </w:r>
      <w:r w:rsidRPr="00C11A97">
        <w:rPr>
          <w:rFonts w:ascii="Arial" w:hAnsi="Arial" w:cs="Arial"/>
          <w:sz w:val="24"/>
          <w:szCs w:val="24"/>
        </w:rPr>
        <w:t xml:space="preserve"> 6 ust 1 lit. c RODO </w:t>
      </w:r>
      <w:r w:rsidR="0007549F" w:rsidRPr="0007549F">
        <w:rPr>
          <w:rFonts w:ascii="Arial" w:hAnsi="Arial" w:cs="Arial"/>
          <w:sz w:val="24"/>
          <w:szCs w:val="24"/>
        </w:rPr>
        <w:t>(realizacja obowiązku prawnego ciążącego na Administratorze)</w:t>
      </w:r>
      <w:r w:rsidR="0007549F">
        <w:rPr>
          <w:rFonts w:ascii="Arial" w:hAnsi="Arial" w:cs="Arial"/>
          <w:sz w:val="24"/>
          <w:szCs w:val="24"/>
        </w:rPr>
        <w:t xml:space="preserve"> </w:t>
      </w:r>
      <w:r w:rsidRPr="00C11A97">
        <w:rPr>
          <w:rFonts w:ascii="Arial" w:hAnsi="Arial" w:cs="Arial"/>
          <w:sz w:val="24"/>
          <w:szCs w:val="24"/>
        </w:rPr>
        <w:t>w celu związanym z ubieganiem się o dofinansowanie kosztów kształcenia ustawicznego w ramach środków KFS realizowanego na podstawie Rozporządzenia Ministra Pracy i Polityki Społecznej z dnia 14 maja               2014 r. w sprawie przyznawania środków z Krajowego Funduszu Szkoleniowego;</w:t>
      </w:r>
    </w:p>
    <w:p w14:paraId="025D8E99" w14:textId="46C6792E" w:rsidR="00BF0C94" w:rsidRPr="00C11A97" w:rsidRDefault="00BF0C94" w:rsidP="00BF0C94">
      <w:pPr>
        <w:numPr>
          <w:ilvl w:val="0"/>
          <w:numId w:val="1"/>
        </w:num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 xml:space="preserve">Podanie przez Pana/Panią danych osobowych jest wymogiem ustawowym. Jest Pan/Pani zobowiązana do ich podania, a konsekwencją niepodania danych osobowych będzie brak możliwości </w:t>
      </w:r>
      <w:r w:rsidR="00D4508C">
        <w:rPr>
          <w:rFonts w:ascii="Arial" w:hAnsi="Arial" w:cs="Arial"/>
          <w:sz w:val="24"/>
          <w:szCs w:val="24"/>
        </w:rPr>
        <w:t>realizacji obowiązków prawnych ciążących na Administratorze danych</w:t>
      </w:r>
      <w:r w:rsidRPr="00C11A97">
        <w:rPr>
          <w:rFonts w:ascii="Arial" w:hAnsi="Arial" w:cs="Arial"/>
          <w:sz w:val="24"/>
          <w:szCs w:val="24"/>
        </w:rPr>
        <w:t>;</w:t>
      </w:r>
    </w:p>
    <w:p w14:paraId="5A342DEA" w14:textId="77777777" w:rsidR="00BF0C94" w:rsidRPr="00C11A97" w:rsidRDefault="00BF0C94" w:rsidP="00BF0C94">
      <w:pPr>
        <w:numPr>
          <w:ilvl w:val="0"/>
          <w:numId w:val="1"/>
        </w:num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>Odbiorcą Pani/ Pana danych osobowych mogą być podmioty przetwarzające dane na podstawie przepisów prawa np. podmioty zapewniające obsługę prawną urzędu, systemy IT, systemy bankowe;</w:t>
      </w:r>
    </w:p>
    <w:p w14:paraId="1ED25BE7" w14:textId="77777777" w:rsidR="00BF0C94" w:rsidRPr="00C11A97" w:rsidRDefault="00BF0C94" w:rsidP="00BF0C94">
      <w:pPr>
        <w:numPr>
          <w:ilvl w:val="0"/>
          <w:numId w:val="1"/>
        </w:num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C11A97">
        <w:rPr>
          <w:rFonts w:ascii="Arial" w:hAnsi="Arial" w:cs="Arial"/>
          <w:sz w:val="24"/>
          <w:szCs w:val="24"/>
        </w:rPr>
        <w:t>Pani/Pana dane osobowe będą przechowywane do czasu zakończenia zadań realizowanych, przedłużone o okres niezbędny do ustalenia dochodzenia, obrony przed roszczeniami oraz o okres wynikający z przepisów dotyczących archiwizacji dokumentów, nie dłużej jednak niż 10 lat;</w:t>
      </w:r>
    </w:p>
    <w:p w14:paraId="071C7AFF" w14:textId="77777777" w:rsidR="00BF0C94" w:rsidRPr="00FC5EF4" w:rsidRDefault="00BF0C94" w:rsidP="00BF0C94">
      <w:pPr>
        <w:pStyle w:val="NormalnyWeb"/>
        <w:numPr>
          <w:ilvl w:val="0"/>
          <w:numId w:val="1"/>
        </w:numPr>
        <w:spacing w:after="0" w:afterAutospacing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lastRenderedPageBreak/>
        <w:t>Pani/Pana dane osobowe nie będą podlegały zautomatyzowanemu przetwarzaniu;</w:t>
      </w:r>
    </w:p>
    <w:p w14:paraId="6AA74673" w14:textId="77777777" w:rsidR="00BF0C94" w:rsidRPr="00FC5EF4" w:rsidRDefault="00BF0C94" w:rsidP="00BF0C9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posiada Pani/Pan:</w:t>
      </w:r>
    </w:p>
    <w:p w14:paraId="2E46A45D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C5EF4">
        <w:rPr>
          <w:rFonts w:ascii="Arial" w:hAnsi="Arial" w:cs="Arial"/>
        </w:rPr>
        <w:t>na podstawie art. 15 RODO prawo dostępu do danych osobowych</w:t>
      </w:r>
    </w:p>
    <w:p w14:paraId="671C3D8E" w14:textId="77777777" w:rsidR="00BF0C94" w:rsidRPr="00FC5EF4" w:rsidRDefault="00BF0C94" w:rsidP="00BF0C94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C5EF4">
        <w:rPr>
          <w:rFonts w:ascii="Arial" w:hAnsi="Arial" w:cs="Arial"/>
        </w:rPr>
        <w:t>Pani/Pana dotyczących;</w:t>
      </w:r>
    </w:p>
    <w:p w14:paraId="41724C26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C5EF4">
        <w:rPr>
          <w:rFonts w:ascii="Arial" w:hAnsi="Arial" w:cs="Arial"/>
        </w:rPr>
        <w:t>na podstawie art. 16 RODO prawo do sprostowania Pani/Pana danych</w:t>
      </w:r>
    </w:p>
    <w:p w14:paraId="58E0264B" w14:textId="77777777" w:rsidR="00BF0C94" w:rsidRPr="00FC5EF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 w:rsidRPr="00FC5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C5EF4">
        <w:rPr>
          <w:rFonts w:ascii="Arial" w:hAnsi="Arial" w:cs="Arial"/>
        </w:rPr>
        <w:t>osobowych*;</w:t>
      </w:r>
    </w:p>
    <w:p w14:paraId="2A29F8F1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C5EF4">
        <w:rPr>
          <w:rFonts w:ascii="Arial" w:hAnsi="Arial" w:cs="Arial"/>
        </w:rPr>
        <w:t>na podstawie art. 18 RODO prawo żądania od administrowania ograniczenia</w:t>
      </w:r>
    </w:p>
    <w:p w14:paraId="27400C65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 w:rsidRPr="00FC5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C5EF4">
        <w:rPr>
          <w:rFonts w:ascii="Arial" w:hAnsi="Arial" w:cs="Arial"/>
        </w:rPr>
        <w:t>przetwarzania danych osobowych z zastrzeżeniem przypadków, o których</w:t>
      </w:r>
    </w:p>
    <w:p w14:paraId="5F28462C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C5EF4">
        <w:rPr>
          <w:rFonts w:ascii="Arial" w:hAnsi="Arial" w:cs="Arial"/>
        </w:rPr>
        <w:t xml:space="preserve"> mowa w art. 18 ust. 2 RODO**;</w:t>
      </w:r>
    </w:p>
    <w:p w14:paraId="2718EAC4" w14:textId="77777777" w:rsidR="00BF0C9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C5EF4">
        <w:rPr>
          <w:rFonts w:ascii="Arial" w:hAnsi="Arial" w:cs="Arial"/>
        </w:rPr>
        <w:t>prawo do wniesienia skargi do Prezesa Urzędu Ochrony Danych</w:t>
      </w:r>
    </w:p>
    <w:p w14:paraId="01F32072" w14:textId="77777777" w:rsidR="00BF0C94" w:rsidRPr="00FC5EF4" w:rsidRDefault="00BF0C94" w:rsidP="00BF0C94">
      <w:pPr>
        <w:pStyle w:val="NormalnyWeb"/>
        <w:spacing w:before="0" w:beforeAutospacing="0" w:after="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C5EF4">
        <w:rPr>
          <w:rFonts w:ascii="Arial" w:hAnsi="Arial" w:cs="Arial"/>
        </w:rPr>
        <w:t>Osobowych, gdy uzna Pani/Pan, że przetwarzanie danych osobowych</w:t>
      </w:r>
      <w:r>
        <w:rPr>
          <w:rFonts w:ascii="Arial" w:hAnsi="Arial" w:cs="Arial"/>
        </w:rPr>
        <w:t xml:space="preserve">  </w:t>
      </w:r>
      <w:r w:rsidRPr="00FC5EF4">
        <w:rPr>
          <w:rFonts w:ascii="Arial" w:hAnsi="Arial" w:cs="Arial"/>
        </w:rPr>
        <w:t>Pani/Pana dotyczących narusza przepisy RODO;</w:t>
      </w:r>
    </w:p>
    <w:p w14:paraId="67307494" w14:textId="77777777" w:rsidR="00BF0C94" w:rsidRPr="00FC5EF4" w:rsidRDefault="00BF0C94" w:rsidP="00BF0C9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C5EF4">
        <w:rPr>
          <w:rFonts w:ascii="Arial" w:hAnsi="Arial" w:cs="Arial"/>
        </w:rPr>
        <w:t>ie przysługuje Pani/Panu:</w:t>
      </w:r>
    </w:p>
    <w:p w14:paraId="48F53054" w14:textId="77777777" w:rsidR="00BF0C94" w:rsidRPr="00FC5EF4" w:rsidRDefault="00BF0C94" w:rsidP="00BF0C9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w związku z art. 17 ust. 3 lit. b, d lub e RODO prawo do usunięcia danych osobowych;</w:t>
      </w:r>
    </w:p>
    <w:p w14:paraId="014BD9D7" w14:textId="77777777" w:rsidR="00BF0C94" w:rsidRPr="00FC5EF4" w:rsidRDefault="00BF0C94" w:rsidP="00BF0C9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prawo do przenoszenia danych osobowych, o którym mowa w art. 20 RODO;</w:t>
      </w:r>
    </w:p>
    <w:p w14:paraId="55F0BFFB" w14:textId="77777777" w:rsidR="00BF0C94" w:rsidRPr="00FC5EF4" w:rsidRDefault="00BF0C94" w:rsidP="00BF0C9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14:paraId="1001E6D7" w14:textId="77777777" w:rsidR="00BF0C94" w:rsidRPr="00FC5EF4" w:rsidRDefault="00BF0C94" w:rsidP="00BF0C94">
      <w:pPr>
        <w:pStyle w:val="western"/>
        <w:spacing w:before="0" w:beforeAutospacing="0" w:after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*</w:t>
      </w:r>
      <w:r w:rsidRPr="00FC5EF4">
        <w:rPr>
          <w:rFonts w:ascii="Arial" w:hAnsi="Arial" w:cs="Arial"/>
          <w:b/>
          <w:bCs/>
        </w:rPr>
        <w:t>Wyjaśnienie:</w:t>
      </w:r>
      <w:r w:rsidRPr="00FC5EF4">
        <w:rPr>
          <w:rFonts w:ascii="Arial" w:hAnsi="Arial" w:cs="Arial"/>
        </w:rPr>
        <w:t xml:space="preserve"> skorzystanie z prawa do sprostowania nie może skutkować zmianą wyniku postępowania ani zmianą postanowień umowy.</w:t>
      </w:r>
    </w:p>
    <w:p w14:paraId="34017F34" w14:textId="77777777" w:rsidR="00BF0C94" w:rsidRPr="00FC5EF4" w:rsidRDefault="00BF0C94" w:rsidP="00BF0C94">
      <w:pPr>
        <w:pStyle w:val="western"/>
        <w:spacing w:before="0" w:beforeAutospacing="0" w:after="0" w:line="360" w:lineRule="auto"/>
        <w:rPr>
          <w:rFonts w:ascii="Arial" w:hAnsi="Arial" w:cs="Arial"/>
        </w:rPr>
      </w:pPr>
      <w:r w:rsidRPr="00FC5EF4">
        <w:rPr>
          <w:rFonts w:ascii="Arial" w:hAnsi="Arial" w:cs="Arial"/>
        </w:rPr>
        <w:t>**</w:t>
      </w:r>
      <w:r w:rsidRPr="00FC5EF4">
        <w:rPr>
          <w:rFonts w:ascii="Arial" w:hAnsi="Arial" w:cs="Arial"/>
          <w:b/>
          <w:bCs/>
        </w:rPr>
        <w:t xml:space="preserve"> Wyjaśnienie: </w:t>
      </w:r>
      <w:r w:rsidRPr="00FC5EF4">
        <w:rPr>
          <w:rFonts w:ascii="Arial" w:hAnsi="Arial" w:cs="Arial"/>
        </w:rPr>
        <w:t xml:space="preserve">prawo do ograniczenia przetwarzania nie ma zastosowania </w:t>
      </w:r>
      <w:r>
        <w:rPr>
          <w:rFonts w:ascii="Arial" w:hAnsi="Arial" w:cs="Arial"/>
        </w:rPr>
        <w:t xml:space="preserve">                         </w:t>
      </w:r>
      <w:r w:rsidRPr="00FC5EF4">
        <w:rPr>
          <w:rFonts w:ascii="Arial" w:hAnsi="Arial" w:cs="Arial"/>
        </w:rPr>
        <w:t>w odniesieniu do przechowywania, w celu zapewnienia korzystania ze środków ochrony prawnej lub w celu ochrony praw innej osoby fizycznej lub prawnej, lub z</w:t>
      </w:r>
      <w:r>
        <w:rPr>
          <w:rFonts w:ascii="Arial" w:hAnsi="Arial" w:cs="Arial"/>
        </w:rPr>
        <w:t> </w:t>
      </w:r>
      <w:r w:rsidRPr="00FC5EF4">
        <w:rPr>
          <w:rFonts w:ascii="Arial" w:hAnsi="Arial" w:cs="Arial"/>
        </w:rPr>
        <w:t>uwagi na ważne względy interesu publicznego Unii Europejskiej lub państwa członkowskiego.</w:t>
      </w:r>
    </w:p>
    <w:p w14:paraId="7DA137E9" w14:textId="77777777" w:rsidR="0001321F" w:rsidRDefault="0001321F"/>
    <w:sectPr w:rsidR="0001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870999212">
    <w:abstractNumId w:val="0"/>
  </w:num>
  <w:num w:numId="2" w16cid:durableId="1477334300">
    <w:abstractNumId w:val="1"/>
  </w:num>
  <w:num w:numId="3" w16cid:durableId="113150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94"/>
    <w:rsid w:val="0001321F"/>
    <w:rsid w:val="0007549F"/>
    <w:rsid w:val="00257D54"/>
    <w:rsid w:val="00424C55"/>
    <w:rsid w:val="0084737B"/>
    <w:rsid w:val="00B45696"/>
    <w:rsid w:val="00BF0C94"/>
    <w:rsid w:val="00D4508C"/>
    <w:rsid w:val="00F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ABC7"/>
  <w15:chartTrackingRefBased/>
  <w15:docId w15:val="{8BB28EE9-E438-4FBE-82DF-39079A5F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C9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C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C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C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C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C9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F0C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BF0C94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rsid w:val="00257D5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wia.kochman@iso-lex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akrawc@pup.local</dc:creator>
  <cp:keywords/>
  <dc:description/>
  <cp:lastModifiedBy>akrawc@pup.local</cp:lastModifiedBy>
  <cp:revision>4</cp:revision>
  <dcterms:created xsi:type="dcterms:W3CDTF">2025-01-16T10:05:00Z</dcterms:created>
  <dcterms:modified xsi:type="dcterms:W3CDTF">2025-01-24T07:16:00Z</dcterms:modified>
</cp:coreProperties>
</file>