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B5" w:rsidRDefault="00321D1B" w:rsidP="00321D1B">
      <w:pPr>
        <w:pStyle w:val="Tekstpodstawowy"/>
        <w:spacing w:line="276" w:lineRule="auto"/>
        <w:jc w:val="center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 xml:space="preserve">                                                     </w:t>
      </w:r>
    </w:p>
    <w:p w:rsidR="00321D1B" w:rsidRPr="00321D1B" w:rsidRDefault="00D062C2" w:rsidP="00A63BB5">
      <w:pPr>
        <w:pStyle w:val="Tekstpodstawowy"/>
        <w:spacing w:line="276" w:lineRule="auto"/>
        <w:ind w:left="2124"/>
        <w:jc w:val="center"/>
        <w:rPr>
          <w:sz w:val="20"/>
        </w:rPr>
      </w:pPr>
      <w:r w:rsidRPr="00321D1B">
        <w:rPr>
          <w:rFonts w:eastAsiaTheme="minorHAnsi"/>
          <w:sz w:val="20"/>
          <w:lang w:eastAsia="en-US"/>
        </w:rPr>
        <w:t>Załącznik nr 1</w:t>
      </w:r>
      <w:r w:rsidR="00321D1B" w:rsidRPr="00321D1B">
        <w:rPr>
          <w:rFonts w:eastAsiaTheme="minorHAnsi"/>
          <w:sz w:val="20"/>
          <w:lang w:eastAsia="en-US"/>
        </w:rPr>
        <w:t xml:space="preserve"> do Zasad </w:t>
      </w:r>
      <w:r w:rsidR="00321D1B" w:rsidRPr="00321D1B">
        <w:rPr>
          <w:sz w:val="20"/>
        </w:rPr>
        <w:t>przyznawania środków z Krajowego Funduszu Szkoleniowego przez Powiatowy Urząd Pracy w Radomsku w 2019</w:t>
      </w:r>
      <w:r w:rsidR="008133CD">
        <w:rPr>
          <w:sz w:val="20"/>
        </w:rPr>
        <w:t xml:space="preserve"> </w:t>
      </w:r>
      <w:r w:rsidR="00321D1B" w:rsidRPr="00321D1B">
        <w:rPr>
          <w:sz w:val="20"/>
        </w:rPr>
        <w:t>r.</w:t>
      </w:r>
    </w:p>
    <w:p w:rsidR="00BD0DD2" w:rsidRPr="00AB1C01" w:rsidRDefault="00BD0DD2" w:rsidP="00CB7315">
      <w:pPr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</w:p>
    <w:p w:rsidR="00BD0DD2" w:rsidRPr="00BD0DD2" w:rsidRDefault="00BD0DD2" w:rsidP="00CB7315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KARTA OCENY MERYTORYCZNEJ WNIOSKU O </w:t>
      </w:r>
      <w:r w:rsidR="00AB1C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PRZYZNANIE ŚRODKÓW Z KRAJOWEGO FUNDUSZU SZKOLENIOWEGO</w:t>
      </w:r>
      <w:r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B1C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NA KSZTAŁCENIE USTAWICZNE</w:t>
      </w:r>
      <w:r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PRACOWNIKÓW I PRACODAWCÓW</w:t>
      </w:r>
    </w:p>
    <w:p w:rsidR="00BD0DD2" w:rsidRPr="00BD0DD2" w:rsidRDefault="00BD0DD2" w:rsidP="00BD0DD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Instytucja przyjmująca wniosek: </w:t>
      </w:r>
      <w:r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Powiatowy Urząd Pracy w Radomsku</w:t>
      </w:r>
    </w:p>
    <w:p w:rsidR="00BD0DD2" w:rsidRPr="00BD0DD2" w:rsidRDefault="00BD0DD2" w:rsidP="00BD0DD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Data wpływu wniosku: ………………………………………………………………………………………………………………………………...</w:t>
      </w:r>
    </w:p>
    <w:p w:rsidR="00BD0DD2" w:rsidRPr="00BD0DD2" w:rsidRDefault="00BD0DD2" w:rsidP="00BD0DD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Nr kancelaryjny wniosku:……………………………………………………………………………………………………………………………...</w:t>
      </w:r>
    </w:p>
    <w:p w:rsidR="00BD0DD2" w:rsidRDefault="00BD0DD2" w:rsidP="00BD0DD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Dane podmiotu składającego wniosek: ………………………………………………………………………………………………………………..</w:t>
      </w:r>
    </w:p>
    <w:p w:rsidR="000B0FA1" w:rsidRPr="00BD0DD2" w:rsidRDefault="000B0FA1" w:rsidP="00BD0DD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40FA" w:rsidRPr="00BD0DD2" w:rsidRDefault="00BD0DD2" w:rsidP="00BD0DD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Oceniający: </w:t>
      </w:r>
      <w:r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Komisja do spraw rozpatrywania wniosków w PUP Radomsko powołana przez Dyrektora</w:t>
      </w:r>
    </w:p>
    <w:p w:rsidR="00BD0DD2" w:rsidRPr="00B27002" w:rsidRDefault="00BD0DD2" w:rsidP="00B27002">
      <w:pPr>
        <w:tabs>
          <w:tab w:val="left" w:pos="20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Wniosek </w:t>
      </w:r>
      <w:r w:rsidR="00B27002" w:rsidRPr="00EF2B61">
        <w:rPr>
          <w:rFonts w:ascii="Times New Roman" w:hAnsi="Times New Roman"/>
          <w:b/>
          <w:sz w:val="24"/>
          <w:szCs w:val="24"/>
        </w:rPr>
        <w:t>o przyznanie środków z Krajowego Funduszu Szkoleniowego na kształcenie ustawiczne pracowników i pracodawców</w:t>
      </w:r>
      <w:r w:rsidR="00B27002"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wpisuje się w jeden z priorytetów:</w:t>
      </w:r>
    </w:p>
    <w:p w:rsidR="00FA08AF" w:rsidRPr="00463F8C" w:rsidRDefault="00BD0DD2" w:rsidP="00463F8C">
      <w:pPr>
        <w:spacing w:after="0" w:line="240" w:lineRule="auto"/>
        <w:rPr>
          <w:rFonts w:eastAsia="Times New Roman"/>
        </w:rPr>
      </w:pPr>
      <w:r w:rsidRPr="00BD0DD2">
        <w:rPr>
          <w:rFonts w:ascii="Times New Roman" w:eastAsiaTheme="minorHAnsi" w:hAnsi="Times New Roman" w:cs="Times New Roman"/>
          <w:sz w:val="48"/>
          <w:szCs w:val="48"/>
          <w:lang w:eastAsia="en-US"/>
        </w:rPr>
        <w:t>□</w:t>
      </w: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3F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463F8C" w:rsidRPr="00463F8C">
        <w:rPr>
          <w:rFonts w:ascii="Times New Roman" w:eastAsia="Times New Roman" w:hAnsi="Times New Roman" w:cs="Times New Roman"/>
          <w:sz w:val="24"/>
          <w:szCs w:val="24"/>
        </w:rPr>
        <w:t>wsparcie kształcenia ustawicznego w zidentyfikowanych w danym powiecie lub województwie zawodach deficytowych,</w:t>
      </w:r>
    </w:p>
    <w:p w:rsidR="00BD0DD2" w:rsidRPr="00BD0DD2" w:rsidRDefault="00BD0DD2" w:rsidP="00463F8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48"/>
          <w:szCs w:val="48"/>
          <w:lang w:eastAsia="en-US"/>
        </w:rPr>
        <w:t>□</w:t>
      </w: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3F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463F8C" w:rsidRPr="00463F8C">
        <w:rPr>
          <w:rFonts w:ascii="Times New Roman" w:eastAsia="Times New Roman" w:hAnsi="Times New Roman" w:cs="Times New Roman"/>
          <w:sz w:val="24"/>
          <w:szCs w:val="24"/>
        </w:rPr>
        <w:t>wsparcie kształcenia ustawicznego osób, które nie posiadają świadectwa dojrzałości,</w:t>
      </w:r>
    </w:p>
    <w:p w:rsidR="00463F8C" w:rsidRDefault="00BD0DD2" w:rsidP="00A63B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D2">
        <w:rPr>
          <w:rFonts w:ascii="Times New Roman" w:eastAsiaTheme="minorHAnsi" w:hAnsi="Times New Roman" w:cs="Times New Roman"/>
          <w:sz w:val="48"/>
          <w:szCs w:val="48"/>
          <w:lang w:eastAsia="en-US"/>
        </w:rPr>
        <w:t>□</w:t>
      </w:r>
      <w:r w:rsidR="00463F8C">
        <w:rPr>
          <w:rFonts w:ascii="Times New Roman" w:eastAsiaTheme="minorHAnsi" w:hAnsi="Times New Roman" w:cs="Times New Roman"/>
          <w:sz w:val="48"/>
          <w:szCs w:val="48"/>
          <w:lang w:eastAsia="en-US"/>
        </w:rPr>
        <w:tab/>
      </w:r>
      <w:r w:rsidR="00463F8C" w:rsidRPr="00463F8C">
        <w:rPr>
          <w:rFonts w:eastAsia="Times New Roman"/>
        </w:rPr>
        <w:t xml:space="preserve"> </w:t>
      </w:r>
      <w:r w:rsidR="00463F8C" w:rsidRPr="00463F8C">
        <w:rPr>
          <w:rFonts w:ascii="Times New Roman" w:eastAsia="Times New Roman" w:hAnsi="Times New Roman" w:cs="Times New Roman"/>
          <w:sz w:val="24"/>
          <w:szCs w:val="24"/>
        </w:rPr>
        <w:t>wsparcie kształcenia ustawicznego pracowników pochodzących z grup zagrożonych ubóstwem lub wyklucz</w:t>
      </w:r>
      <w:r w:rsidR="00463F8C">
        <w:rPr>
          <w:rFonts w:ascii="Times New Roman" w:eastAsia="Times New Roman" w:hAnsi="Times New Roman" w:cs="Times New Roman"/>
          <w:sz w:val="24"/>
          <w:szCs w:val="24"/>
        </w:rPr>
        <w:t>eniem społecznym,</w:t>
      </w:r>
    </w:p>
    <w:p w:rsidR="00BD0DD2" w:rsidRDefault="00463F8C" w:rsidP="00A63BB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63F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zatrudnionych w podmiotach posiadających status przedsiębiorstwa społecznego, wskazanych na liście przedsiębiorstw społecznych prowadzonej przez </w:t>
      </w:r>
      <w:proofErr w:type="spellStart"/>
      <w:r w:rsidRPr="00463F8C">
        <w:rPr>
          <w:rFonts w:ascii="Times New Roman" w:eastAsia="Times New Roman" w:hAnsi="Times New Roman" w:cs="Times New Roman"/>
          <w:sz w:val="24"/>
          <w:szCs w:val="24"/>
        </w:rPr>
        <w:t>MRPiPS</w:t>
      </w:r>
      <w:proofErr w:type="spellEnd"/>
      <w:r w:rsidRPr="00463F8C">
        <w:rPr>
          <w:rFonts w:ascii="Times New Roman" w:eastAsia="Times New Roman" w:hAnsi="Times New Roman" w:cs="Times New Roman"/>
          <w:sz w:val="24"/>
          <w:szCs w:val="24"/>
        </w:rPr>
        <w:t>, członków lub pracowników spółdzielni socjalnych pochodzących z  grup, o których mowa w art. 4 ust 1 ustawy o spółdzielniach socjalnych lub pracowników Zakładów Aktywności Zawodowej,</w:t>
      </w:r>
    </w:p>
    <w:p w:rsidR="00463F8C" w:rsidRPr="00463F8C" w:rsidRDefault="00463F8C" w:rsidP="00463F8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D2">
        <w:rPr>
          <w:rFonts w:ascii="Times New Roman" w:eastAsiaTheme="minorHAnsi" w:hAnsi="Times New Roman" w:cs="Times New Roman"/>
          <w:sz w:val="48"/>
          <w:szCs w:val="48"/>
          <w:lang w:eastAsia="en-US"/>
        </w:rPr>
        <w:t>□</w:t>
      </w:r>
      <w:r w:rsidRPr="00463F8C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463F8C">
        <w:rPr>
          <w:rFonts w:ascii="Times New Roman" w:eastAsia="Times New Roman" w:hAnsi="Times New Roman" w:cs="Times New Roman"/>
          <w:sz w:val="24"/>
          <w:szCs w:val="24"/>
        </w:rPr>
        <w:t>wsparcie kształcenia ustawicznego osób, które mogą udokumentować wykonywanie przez co najmniej 15 lat prac w szczególnych warunkach lub o szczególnym charakterze, a którym nie przysługuje prawo do emerytury pomostowej,</w:t>
      </w:r>
    </w:p>
    <w:p w:rsidR="00463F8C" w:rsidRPr="00463F8C" w:rsidRDefault="00463F8C" w:rsidP="00463F8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C">
        <w:rPr>
          <w:rFonts w:ascii="Times New Roman" w:eastAsiaTheme="minorHAnsi" w:hAnsi="Times New Roman" w:cs="Times New Roman"/>
          <w:sz w:val="48"/>
          <w:szCs w:val="48"/>
          <w:lang w:eastAsia="en-US"/>
        </w:rPr>
        <w:t>□</w:t>
      </w:r>
      <w:r w:rsidRPr="00463F8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ab/>
      </w:r>
      <w:r w:rsidRPr="00463F8C">
        <w:rPr>
          <w:rFonts w:ascii="Times New Roman" w:eastAsia="Times New Roman" w:hAnsi="Times New Roman" w:cs="Times New Roman"/>
          <w:sz w:val="24"/>
          <w:szCs w:val="24"/>
        </w:rPr>
        <w:t>wsparcie kształcenia ustawicznego instruktorów praktycznej nauki zawodu, nauczycieli kształcenia zawodowego oraz pozostałych nauczycieli, o ile podjęcie kształcenia ustawicznego umożliwi im pozostanie w zatrudnieniu,</w:t>
      </w:r>
    </w:p>
    <w:p w:rsidR="00463F8C" w:rsidRPr="00463F8C" w:rsidRDefault="00463F8C" w:rsidP="00463F8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3F8C">
        <w:rPr>
          <w:rFonts w:ascii="Times New Roman" w:eastAsiaTheme="minorHAnsi" w:hAnsi="Times New Roman" w:cs="Times New Roman"/>
          <w:sz w:val="48"/>
          <w:szCs w:val="48"/>
          <w:lang w:eastAsia="en-US"/>
        </w:rPr>
        <w:t>□</w:t>
      </w:r>
      <w:r w:rsidRPr="00463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63F8C">
        <w:rPr>
          <w:rFonts w:ascii="Times New Roman" w:eastAsia="Times New Roman" w:hAnsi="Times New Roman" w:cs="Times New Roman"/>
          <w:sz w:val="24"/>
          <w:szCs w:val="24"/>
        </w:rPr>
        <w:t>wsparcie kształcenia ust</w:t>
      </w:r>
      <w:r>
        <w:rPr>
          <w:rFonts w:ascii="Times New Roman" w:eastAsia="Times New Roman" w:hAnsi="Times New Roman" w:cs="Times New Roman"/>
          <w:sz w:val="24"/>
          <w:szCs w:val="24"/>
        </w:rPr>
        <w:t>awicznego osób po 45 roku życia,</w:t>
      </w:r>
    </w:p>
    <w:p w:rsidR="00463F8C" w:rsidRDefault="00BD0DD2" w:rsidP="00463F8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48"/>
          <w:szCs w:val="48"/>
          <w:lang w:eastAsia="en-US"/>
        </w:rPr>
        <w:t>□</w:t>
      </w: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3F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inne (planowane kształcenie nie kwalifikuje się do żadnego z ww. priorytetów)</w:t>
      </w:r>
      <w:r w:rsidR="00463F8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63F8C" w:rsidRPr="00BD0DD2" w:rsidRDefault="00463F8C" w:rsidP="00463F8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02FF" w:rsidRPr="00BD0DD2" w:rsidRDefault="00BD0DD2" w:rsidP="00BD0DD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nie kwalifikowania się wniosku do żadnego z w/w priorytetów wniosek pozostaje rozpatrzony negatywnie.</w:t>
      </w:r>
    </w:p>
    <w:p w:rsidR="00CC79BC" w:rsidRPr="00BD0DD2" w:rsidRDefault="00BD0DD2" w:rsidP="00BD0DD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kwalifikowania się wniosku do co najmniej jednego z przyjętych priorytetów Komisja rozpatruje wniosek na podstawie niżej wymienionych kryteriów.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796"/>
        <w:gridCol w:w="1701"/>
        <w:gridCol w:w="1701"/>
        <w:gridCol w:w="3224"/>
      </w:tblGrid>
      <w:tr w:rsidR="00BD0DD2" w:rsidRPr="00BD0DD2" w:rsidTr="008228BF">
        <w:tc>
          <w:tcPr>
            <w:tcW w:w="570" w:type="dxa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796" w:type="dxa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1701" w:type="dxa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Ilość uzyskanych punktów</w:t>
            </w:r>
          </w:p>
        </w:tc>
        <w:tc>
          <w:tcPr>
            <w:tcW w:w="3224" w:type="dxa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D0DD2" w:rsidRPr="00BD0DD2" w:rsidTr="008228BF">
        <w:trPr>
          <w:trHeight w:val="165"/>
        </w:trPr>
        <w:tc>
          <w:tcPr>
            <w:tcW w:w="570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96" w:type="dxa"/>
            <w:vMerge w:val="restart"/>
          </w:tcPr>
          <w:p w:rsidR="00BD0DD2" w:rsidRPr="00BD0DD2" w:rsidRDefault="00BD0DD2" w:rsidP="00777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Pracodawca</w:t>
            </w:r>
          </w:p>
          <w:p w:rsidR="00BD0DD2" w:rsidRPr="00BD0DD2" w:rsidRDefault="00BD0DD2" w:rsidP="0077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sektor prywatny</w:t>
            </w:r>
          </w:p>
          <w:p w:rsidR="00BD0DD2" w:rsidRPr="00BD0DD2" w:rsidRDefault="00BD0DD2" w:rsidP="0077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sektor finansów publicznych</w:t>
            </w:r>
          </w:p>
          <w:p w:rsidR="00BD0DD2" w:rsidRDefault="00BD0DD2" w:rsidP="0077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organizacje pozarządowe, np. fundacje, stowarzyszenia</w:t>
            </w:r>
          </w:p>
          <w:p w:rsidR="008228BF" w:rsidRPr="00BD0DD2" w:rsidRDefault="008228BF" w:rsidP="0077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Max 1 pkt</w:t>
            </w:r>
          </w:p>
        </w:tc>
        <w:tc>
          <w:tcPr>
            <w:tcW w:w="1701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649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701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285"/>
        </w:trPr>
        <w:tc>
          <w:tcPr>
            <w:tcW w:w="570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96" w:type="dxa"/>
            <w:vMerge w:val="restart"/>
          </w:tcPr>
          <w:p w:rsidR="00BD0DD2" w:rsidRPr="00BD0DD2" w:rsidRDefault="00BD0DD2" w:rsidP="00777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Siedziba pracodawcy</w:t>
            </w:r>
          </w:p>
          <w:p w:rsidR="00BD0DD2" w:rsidRPr="00BD0DD2" w:rsidRDefault="00BD0DD2" w:rsidP="0077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powiat radomszczański</w:t>
            </w:r>
          </w:p>
          <w:p w:rsidR="00BD0DD2" w:rsidRDefault="00BD0DD2" w:rsidP="0077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inny</w:t>
            </w:r>
          </w:p>
          <w:p w:rsidR="008228BF" w:rsidRPr="00BD0DD2" w:rsidRDefault="008228BF" w:rsidP="0077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Max 2 pkt</w:t>
            </w:r>
          </w:p>
        </w:tc>
        <w:tc>
          <w:tcPr>
            <w:tcW w:w="1701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535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1701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283"/>
        </w:trPr>
        <w:tc>
          <w:tcPr>
            <w:tcW w:w="570" w:type="dxa"/>
            <w:vMerge w:val="restart"/>
          </w:tcPr>
          <w:p w:rsidR="00BD0DD2" w:rsidRPr="00BD0DD2" w:rsidRDefault="001C119D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796" w:type="dxa"/>
            <w:vMerge w:val="restart"/>
          </w:tcPr>
          <w:p w:rsidR="00BD0DD2" w:rsidRPr="00BD0DD2" w:rsidRDefault="00BD0DD2" w:rsidP="00777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Wielkość przedsiębiorstwa:</w:t>
            </w:r>
          </w:p>
          <w:p w:rsidR="00BD0DD2" w:rsidRDefault="00BD0DD2" w:rsidP="0077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mikro </w:t>
            </w:r>
          </w:p>
          <w:p w:rsidR="00522CFD" w:rsidRPr="00BD0DD2" w:rsidRDefault="00522CFD" w:rsidP="0077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małe</w:t>
            </w:r>
          </w:p>
          <w:p w:rsidR="00BD0DD2" w:rsidRDefault="00BD0DD2" w:rsidP="0077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- pozostali </w:t>
            </w:r>
          </w:p>
          <w:p w:rsidR="008228BF" w:rsidRPr="00BD0DD2" w:rsidRDefault="008228BF" w:rsidP="00777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Max 2 pkt</w:t>
            </w:r>
          </w:p>
        </w:tc>
        <w:tc>
          <w:tcPr>
            <w:tcW w:w="1701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4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525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0DD2" w:rsidRDefault="00BD0DD2" w:rsidP="00A3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  <w:p w:rsidR="00522CFD" w:rsidRPr="00BD0DD2" w:rsidRDefault="00522CFD" w:rsidP="00A3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:rsidR="00BD0DD2" w:rsidRPr="00BD0DD2" w:rsidRDefault="00BD0DD2" w:rsidP="00A3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1701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330"/>
        </w:trPr>
        <w:tc>
          <w:tcPr>
            <w:tcW w:w="570" w:type="dxa"/>
            <w:vMerge w:val="restart"/>
          </w:tcPr>
          <w:p w:rsidR="00BD0DD2" w:rsidRPr="00BD0DD2" w:rsidRDefault="001C119D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96" w:type="dxa"/>
            <w:vMerge w:val="restart"/>
          </w:tcPr>
          <w:p w:rsidR="00BD0DD2" w:rsidRPr="00BD0DD2" w:rsidRDefault="00BD0DD2" w:rsidP="00777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Pracodawca ubiegając</w:t>
            </w:r>
            <w:r w:rsidR="00077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się o kształcenie ustawiczne </w:t>
            </w: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dla pracowników: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 (rodzaj umowy o pracę wskazanych pracowników)</w:t>
            </w:r>
          </w:p>
          <w:p w:rsidR="00BD0DD2" w:rsidRPr="00BD0DD2" w:rsidRDefault="00BD0DD2" w:rsidP="007771D7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czas nieokreślony</w:t>
            </w:r>
          </w:p>
          <w:p w:rsidR="00BD0DD2" w:rsidRDefault="00BD0DD2" w:rsidP="007771D7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czas określony i nieokreślony</w:t>
            </w:r>
          </w:p>
          <w:p w:rsidR="007800F3" w:rsidRDefault="00075759" w:rsidP="007771D7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określony </w:t>
            </w:r>
          </w:p>
          <w:p w:rsidR="00BD0DD2" w:rsidRDefault="00BD0DD2" w:rsidP="007771D7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czas określony</w:t>
            </w:r>
            <w:r w:rsidR="00522CFD">
              <w:rPr>
                <w:rFonts w:ascii="Times New Roman" w:hAnsi="Times New Roman" w:cs="Times New Roman"/>
                <w:sz w:val="24"/>
                <w:szCs w:val="24"/>
              </w:rPr>
              <w:t xml:space="preserve"> obejmujący tylko okres kształcenia</w:t>
            </w:r>
          </w:p>
          <w:p w:rsidR="008228BF" w:rsidRPr="00BD0DD2" w:rsidRDefault="008228BF" w:rsidP="008228B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Max 4 pkt</w:t>
            </w:r>
          </w:p>
        </w:tc>
        <w:tc>
          <w:tcPr>
            <w:tcW w:w="1701" w:type="dxa"/>
            <w:vMerge w:val="restart"/>
          </w:tcPr>
          <w:p w:rsidR="00BD0DD2" w:rsidRPr="00BD0DD2" w:rsidRDefault="00BD0DD2" w:rsidP="00BD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70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D2" w:rsidRPr="00BD0DD2" w:rsidRDefault="00BD0DD2" w:rsidP="00A3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  <w:p w:rsidR="00BD0DD2" w:rsidRDefault="00BD0DD2" w:rsidP="00A3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  <w:p w:rsidR="00075759" w:rsidRPr="00BD0DD2" w:rsidRDefault="00075759" w:rsidP="00A3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:rsidR="00BD0DD2" w:rsidRPr="00BD0DD2" w:rsidRDefault="00522CFD" w:rsidP="00A3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1701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5F6D4F">
        <w:trPr>
          <w:trHeight w:val="850"/>
        </w:trPr>
        <w:tc>
          <w:tcPr>
            <w:tcW w:w="570" w:type="dxa"/>
            <w:vMerge w:val="restart"/>
          </w:tcPr>
          <w:p w:rsidR="00BD0DD2" w:rsidRPr="00BD0DD2" w:rsidRDefault="001C119D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96" w:type="dxa"/>
            <w:vMerge w:val="restart"/>
          </w:tcPr>
          <w:p w:rsidR="00F95210" w:rsidRDefault="00BD3B35" w:rsidP="00BD3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BD0DD2" w:rsidRPr="00A35FEA">
              <w:rPr>
                <w:rFonts w:ascii="Times New Roman" w:hAnsi="Times New Roman" w:cs="Times New Roman"/>
                <w:b/>
                <w:sz w:val="24"/>
                <w:szCs w:val="24"/>
              </w:rPr>
              <w:t>godność kompetencji nabywanych przez uczestników kształcenia ustawicznego z potrzebami lokalnego lub regionalnego rynku pracy</w:t>
            </w:r>
            <w:r w:rsidR="00A35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="00A35FEA">
              <w:rPr>
                <w:rFonts w:ascii="Times New Roman" w:hAnsi="Times New Roman" w:cs="Times New Roman"/>
                <w:b/>
                <w:sz w:val="24"/>
                <w:szCs w:val="24"/>
              </w:rPr>
              <w:t>lonych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jako zawody deficytowe w województwie łódzkim lub powiecie radomszczańskim</w:t>
            </w:r>
            <w:r w:rsidR="00F952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0DD2" w:rsidRDefault="00F95210" w:rsidP="00BD3B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BD3B35" w:rsidRPr="00BD3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cena zgodności działań w ramach kształcenia ustawicznego </w:t>
            </w:r>
            <w:r w:rsidR="00B836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</w:t>
            </w:r>
            <w:r w:rsidR="00BD3B35" w:rsidRPr="00BD3B35">
              <w:rPr>
                <w:rFonts w:ascii="Times New Roman" w:hAnsi="Times New Roman" w:cs="Times New Roman"/>
                <w:i/>
                <w:sz w:val="24"/>
                <w:szCs w:val="24"/>
              </w:rPr>
              <w:t>z potrzebami lokalnego rynku pracy będzie dokonywana w oparciu o:</w:t>
            </w:r>
          </w:p>
          <w:p w:rsidR="005F6D4F" w:rsidRDefault="008228BF" w:rsidP="005F6D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BD3B35">
              <w:rPr>
                <w:rFonts w:ascii="Times New Roman" w:hAnsi="Times New Roman" w:cs="Times New Roman"/>
                <w:i/>
                <w:sz w:val="24"/>
                <w:szCs w:val="24"/>
              </w:rPr>
              <w:t>„Barometr zawodów na rok 2019</w:t>
            </w:r>
            <w:r w:rsidR="007B5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dla powiatu radomszczańskiego” lub </w:t>
            </w:r>
            <w:r w:rsidR="00BD3B35">
              <w:rPr>
                <w:rFonts w:ascii="Times New Roman" w:hAnsi="Times New Roman" w:cs="Times New Roman"/>
                <w:i/>
                <w:sz w:val="24"/>
                <w:szCs w:val="24"/>
              </w:rPr>
              <w:t>„Barometr zawodów na rok 2019</w:t>
            </w:r>
            <w:r w:rsidR="007B5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dla województwa łódzkiego”</w:t>
            </w:r>
          </w:p>
          <w:p w:rsidR="007B5E88" w:rsidRDefault="00C54DE4" w:rsidP="005F6D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B5E88">
              <w:rPr>
                <w:rFonts w:ascii="Times New Roman" w:hAnsi="Times New Roman" w:cs="Times New Roman"/>
                <w:i/>
                <w:sz w:val="24"/>
                <w:szCs w:val="24"/>
              </w:rPr>
              <w:t>niezgodne z barometrem zawodów na rok 2019 dla powiatu radomszczańskiego lub województwa łódzkiego</w:t>
            </w:r>
          </w:p>
          <w:p w:rsidR="008D68FB" w:rsidRPr="005F6D4F" w:rsidRDefault="008D68FB" w:rsidP="005F6D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C17444" w:rsidP="00A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</w:t>
            </w:r>
            <w:r w:rsidR="00AC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</w:p>
        </w:tc>
        <w:tc>
          <w:tcPr>
            <w:tcW w:w="1701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1835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Merge/>
            <w:tcBorders>
              <w:bottom w:val="single" w:sz="4" w:space="0" w:color="auto"/>
            </w:tcBorders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8BF" w:rsidRDefault="008228BF" w:rsidP="0082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8BF" w:rsidRDefault="008228BF" w:rsidP="0082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88" w:rsidRDefault="007B5E88" w:rsidP="005F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4F" w:rsidRDefault="00BD0DD2" w:rsidP="003E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  <w:p w:rsidR="007B5E88" w:rsidRDefault="007B5E88" w:rsidP="005F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88" w:rsidRPr="00BD0DD2" w:rsidRDefault="007B5E88" w:rsidP="005F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bottom w:val="single" w:sz="4" w:space="0" w:color="auto"/>
            </w:tcBorders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C9" w:rsidRPr="00BD0DD2" w:rsidTr="008228BF">
        <w:trPr>
          <w:trHeight w:val="195"/>
        </w:trPr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7B56C9" w:rsidRPr="00BD0DD2" w:rsidRDefault="001C119D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56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96" w:type="dxa"/>
            <w:vMerge w:val="restart"/>
            <w:tcBorders>
              <w:top w:val="single" w:sz="4" w:space="0" w:color="auto"/>
            </w:tcBorders>
          </w:tcPr>
          <w:p w:rsidR="008228BF" w:rsidRPr="00BD0DD2" w:rsidRDefault="007B56C9" w:rsidP="00F95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7E">
              <w:rPr>
                <w:rFonts w:ascii="Times New Roman" w:hAnsi="Times New Roman" w:cs="Times New Roman"/>
                <w:b/>
                <w:sz w:val="24"/>
                <w:szCs w:val="24"/>
              </w:rPr>
              <w:t>Koszt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506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zakres tematyczny usługi kształcenia ustawicznego wskazanej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sfinansowania ze środków KFS </w:t>
            </w:r>
            <w:r w:rsidRPr="00506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porównaniu </w:t>
            </w:r>
            <w:r w:rsidR="002B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506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kosztami</w:t>
            </w:r>
            <w:r w:rsidRPr="00506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podobnych usług dostępnych na rynku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B56C9" w:rsidRPr="00BD0DD2" w:rsidRDefault="007B56C9" w:rsidP="00AC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</w:t>
            </w:r>
            <w:r w:rsidR="00AC63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B56C9" w:rsidRPr="00BD0DD2" w:rsidRDefault="007B56C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</w:tcBorders>
          </w:tcPr>
          <w:p w:rsidR="007B56C9" w:rsidRPr="00BD0DD2" w:rsidRDefault="007B56C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C9" w:rsidRPr="00BD0DD2" w:rsidTr="008228BF">
        <w:trPr>
          <w:trHeight w:val="930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7B56C9" w:rsidRDefault="007B56C9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Merge/>
            <w:tcBorders>
              <w:bottom w:val="single" w:sz="4" w:space="0" w:color="auto"/>
            </w:tcBorders>
          </w:tcPr>
          <w:p w:rsidR="007B56C9" w:rsidRPr="00506E7E" w:rsidRDefault="007B56C9" w:rsidP="00F95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56C9" w:rsidRDefault="007B56C9" w:rsidP="0082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  <w:p w:rsidR="008228BF" w:rsidRDefault="008228BF" w:rsidP="0082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B56C9" w:rsidRPr="00BD0DD2" w:rsidRDefault="007B56C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bottom w:val="single" w:sz="4" w:space="0" w:color="auto"/>
            </w:tcBorders>
          </w:tcPr>
          <w:p w:rsidR="007B56C9" w:rsidRPr="00BD0DD2" w:rsidRDefault="007B56C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F9" w:rsidRPr="00BD0DD2" w:rsidTr="008228BF">
        <w:trPr>
          <w:trHeight w:val="270"/>
        </w:trPr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C43FF9" w:rsidRPr="00BD0DD2" w:rsidRDefault="001C119D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43F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96" w:type="dxa"/>
            <w:vMerge w:val="restart"/>
            <w:tcBorders>
              <w:top w:val="single" w:sz="4" w:space="0" w:color="auto"/>
            </w:tcBorders>
          </w:tcPr>
          <w:p w:rsidR="00C43FF9" w:rsidRPr="00873FBE" w:rsidRDefault="00C43FF9" w:rsidP="006860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Posiadanie przez realizatora usługi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kształcenia ustawicznego finansowanej ze środków KFS </w:t>
            </w:r>
            <w:r w:rsidRPr="00873FBE">
              <w:rPr>
                <w:rFonts w:ascii="Times New Roman" w:hAnsi="Times New Roman" w:cs="Times New Roman"/>
                <w:b/>
                <w:sz w:val="24"/>
                <w:szCs w:val="24"/>
              </w:rPr>
              <w:t>certyfikatów jakości oferowanych usług kształcenia ustawicznego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28BF" w:rsidRDefault="00C43FF9" w:rsidP="00B757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C02">
              <w:rPr>
                <w:rFonts w:ascii="Times New Roman" w:hAnsi="Times New Roman" w:cs="Times New Roman"/>
                <w:i/>
                <w:sz w:val="24"/>
                <w:szCs w:val="24"/>
              </w:rPr>
              <w:t>Pod uwagę zostaną wzięte certyfikaty jakości odnoszące się do funkcjonowania organizacji realizatora usługi w zakresie działalności szkoleniowej np. certyfikat systemu zarządzania jakością ISO oraz certyfikaty odnoszące się do kierunku kursu np. akredytacja kuratora oświaty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E0F98" w:rsidRPr="00B757C1" w:rsidRDefault="006E0F98" w:rsidP="00B757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43FF9" w:rsidRDefault="00C43FF9" w:rsidP="00C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43FF9" w:rsidRPr="00BD0DD2" w:rsidRDefault="00C43FF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</w:tcBorders>
          </w:tcPr>
          <w:p w:rsidR="00C43FF9" w:rsidRPr="00BD0DD2" w:rsidRDefault="00C43FF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F9" w:rsidRPr="00BD0DD2" w:rsidTr="008228BF">
        <w:trPr>
          <w:trHeight w:val="2161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C43FF9" w:rsidRDefault="00C43FF9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Merge/>
            <w:tcBorders>
              <w:bottom w:val="single" w:sz="4" w:space="0" w:color="auto"/>
            </w:tcBorders>
          </w:tcPr>
          <w:p w:rsidR="00C43FF9" w:rsidRPr="00873FBE" w:rsidRDefault="00C43FF9" w:rsidP="006860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FF9" w:rsidRDefault="00C43FF9" w:rsidP="000B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  <w:p w:rsidR="00C43FF9" w:rsidRDefault="00C43FF9" w:rsidP="000B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pkt – za każdy posiadany certyfikat (ale nie więcej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pkt niż 3)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43FF9" w:rsidRPr="00BD0DD2" w:rsidRDefault="00C43FF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bottom w:val="single" w:sz="4" w:space="0" w:color="auto"/>
            </w:tcBorders>
          </w:tcPr>
          <w:p w:rsidR="00C43FF9" w:rsidRPr="00BD0DD2" w:rsidRDefault="00C43FF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C9" w:rsidRPr="00BD0DD2" w:rsidTr="008228BF">
        <w:trPr>
          <w:trHeight w:val="213"/>
        </w:trPr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7B56C9" w:rsidRDefault="001C119D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B56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96" w:type="dxa"/>
            <w:vMerge w:val="restart"/>
            <w:tcBorders>
              <w:top w:val="single" w:sz="4" w:space="0" w:color="auto"/>
            </w:tcBorders>
          </w:tcPr>
          <w:p w:rsidR="007B56C9" w:rsidRPr="00873FBE" w:rsidRDefault="007B56C9" w:rsidP="006860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Posiadanie przez realizatora usługi kształcenia ustawicznego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dokumentu, na podstawie którego prowadzi on pozaszkolne formy kształcenia ustawicznego </w:t>
            </w:r>
            <w:r w:rsidRPr="00E44AFF">
              <w:rPr>
                <w:rFonts w:ascii="Times New Roman" w:hAnsi="Times New Roman" w:cs="Times New Roman"/>
                <w:i/>
                <w:sz w:val="24"/>
                <w:szCs w:val="24"/>
              </w:rPr>
              <w:t>(np. wpis do ewidencji szkół i placówek niepublicznych, wpis do RIS właściwego Wojewódzkiego Urzędu Pracy, zapisy informujące o świadczonych usługach w zakresie edukacji pozaszkolnej w aktach prawnych, statucie, regulaminie,…….PKD: 85.5).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B56C9" w:rsidRDefault="007B56C9" w:rsidP="00C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</w:t>
            </w:r>
            <w:r w:rsidR="00C43F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B56C9" w:rsidRPr="00BD0DD2" w:rsidRDefault="007B56C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</w:tcBorders>
          </w:tcPr>
          <w:p w:rsidR="007B56C9" w:rsidRPr="00BD0DD2" w:rsidRDefault="007B56C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C9" w:rsidRPr="00BD0DD2" w:rsidTr="008228BF">
        <w:trPr>
          <w:trHeight w:val="1980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7B56C9" w:rsidRDefault="007B56C9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Merge/>
            <w:tcBorders>
              <w:bottom w:val="single" w:sz="4" w:space="0" w:color="auto"/>
            </w:tcBorders>
          </w:tcPr>
          <w:p w:rsidR="007B56C9" w:rsidRPr="00873FBE" w:rsidRDefault="007B56C9" w:rsidP="006860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56C9" w:rsidRDefault="007B56C9" w:rsidP="007B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0-2 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  <w:p w:rsidR="007B56C9" w:rsidRDefault="007B56C9" w:rsidP="0087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B56C9" w:rsidRPr="00BD0DD2" w:rsidRDefault="007B56C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bottom w:val="single" w:sz="4" w:space="0" w:color="auto"/>
            </w:tcBorders>
          </w:tcPr>
          <w:p w:rsidR="007B56C9" w:rsidRPr="00BD0DD2" w:rsidRDefault="007B56C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78" w:rsidRPr="00BD0DD2" w:rsidTr="008228BF">
        <w:trPr>
          <w:trHeight w:val="1804"/>
        </w:trPr>
        <w:tc>
          <w:tcPr>
            <w:tcW w:w="570" w:type="dxa"/>
            <w:tcBorders>
              <w:top w:val="single" w:sz="4" w:space="0" w:color="auto"/>
            </w:tcBorders>
          </w:tcPr>
          <w:p w:rsidR="00F64678" w:rsidRDefault="001C119D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646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96" w:type="dxa"/>
            <w:tcBorders>
              <w:top w:val="single" w:sz="4" w:space="0" w:color="auto"/>
            </w:tcBorders>
          </w:tcPr>
          <w:p w:rsidR="00F64678" w:rsidRPr="00B547A4" w:rsidRDefault="00F64678" w:rsidP="00873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08B">
              <w:rPr>
                <w:rFonts w:ascii="Times New Roman" w:hAnsi="Times New Roman" w:cs="Times New Roman"/>
                <w:b/>
                <w:sz w:val="24"/>
                <w:szCs w:val="24"/>
              </w:rPr>
              <w:t>Plany dotyczące dalszego zatrudnienia osób, które będą objęte kształceniem ustawicznym finansowanym ze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KFS – w przypadku, gdy pracodawca bierze udział w kształceniu urząd przy ocenie wniosków będzie brał pod uwagę czy pracodawca posiada dalsze plany rozwoju firmy w przyszłości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64678" w:rsidRDefault="00F64678" w:rsidP="00AC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</w:t>
            </w:r>
            <w:r w:rsidR="000A15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  <w:p w:rsidR="00F64678" w:rsidRDefault="00F64678" w:rsidP="00AC63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78" w:rsidRDefault="00F64678" w:rsidP="00B547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4678" w:rsidRPr="00BD0DD2" w:rsidRDefault="00F64678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F64678" w:rsidRPr="00BD0DD2" w:rsidRDefault="00F64678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A4" w:rsidRPr="00BD0DD2" w:rsidTr="008228BF">
        <w:trPr>
          <w:trHeight w:val="645"/>
        </w:trPr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B547A4" w:rsidRDefault="00B547A4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auto"/>
              <w:bottom w:val="single" w:sz="4" w:space="0" w:color="auto"/>
            </w:tcBorders>
          </w:tcPr>
          <w:p w:rsidR="00B547A4" w:rsidRPr="00231D5A" w:rsidRDefault="001C119D" w:rsidP="00B547A4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547A4" w:rsidRPr="00231D5A">
              <w:rPr>
                <w:rFonts w:ascii="Times New Roman" w:hAnsi="Times New Roman" w:cs="Times New Roman"/>
                <w:b/>
                <w:sz w:val="24"/>
                <w:szCs w:val="24"/>
              </w:rPr>
              <w:t>a) Plany dotyczące dalszego zatrudnienia pracowników planowanych do objęcia kształceniem ustawicznym</w:t>
            </w:r>
          </w:p>
          <w:p w:rsidR="00B547A4" w:rsidRPr="00B547A4" w:rsidRDefault="00B547A4" w:rsidP="00B547A4">
            <w:pPr>
              <w:pStyle w:val="Bezodstpw"/>
            </w:pPr>
          </w:p>
          <w:p w:rsidR="00B547A4" w:rsidRDefault="00B547A4" w:rsidP="00B547A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1D">
              <w:t xml:space="preserve"> </w:t>
            </w:r>
            <w:r w:rsidRPr="00B547A4">
              <w:rPr>
                <w:rFonts w:ascii="Times New Roman" w:hAnsi="Times New Roman" w:cs="Times New Roman"/>
                <w:sz w:val="24"/>
                <w:szCs w:val="24"/>
              </w:rPr>
              <w:t>- posiada plany w badanym zakresie względem wszystkich osób wskazanych we wniosku (wymagany opis każdego pracownika wskazanego do objęcia kształceniem ustawicznym)</w:t>
            </w:r>
          </w:p>
          <w:p w:rsidR="00B547A4" w:rsidRDefault="00B547A4" w:rsidP="00B54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posiada plany w badanym zakresie względem części osób wskazanych we wniosku lub ogólne plany bez wyszczególnienia osób wskazanych do objęcia kształceniem ustawicznym </w:t>
            </w:r>
          </w:p>
          <w:p w:rsidR="008228BF" w:rsidRPr="008228BF" w:rsidRDefault="00B547A4" w:rsidP="00B547A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nie posiada planów w badanym zakresie względem żad</w:t>
            </w:r>
            <w:r w:rsidR="008228BF">
              <w:rPr>
                <w:rFonts w:ascii="Times New Roman" w:hAnsi="Times New Roman" w:cs="Times New Roman"/>
                <w:sz w:val="24"/>
                <w:szCs w:val="24"/>
              </w:rPr>
              <w:t>nej z osób wskazanej we wniosku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47A4" w:rsidRDefault="00B547A4" w:rsidP="00B547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4" w:rsidRDefault="00B547A4" w:rsidP="00B547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75" w:rsidRDefault="00B547A4" w:rsidP="00A345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4" w:rsidRDefault="003E06E4" w:rsidP="00B547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7A4" w:rsidRPr="00BD0DD2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  <w:p w:rsidR="00B547A4" w:rsidRDefault="00B547A4" w:rsidP="00B547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18" w:rsidRDefault="00A34518" w:rsidP="00B352A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18" w:rsidRDefault="00A34518" w:rsidP="00B352A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18" w:rsidRDefault="00A34518" w:rsidP="00B352A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18" w:rsidRDefault="00A34518" w:rsidP="00B352A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4" w:rsidRDefault="003E06E4" w:rsidP="00B352A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7A4" w:rsidRPr="00BD0DD2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  <w:p w:rsidR="00B547A4" w:rsidRDefault="00B547A4" w:rsidP="008228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4" w:rsidRDefault="00B547A4" w:rsidP="008D62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  <w:p w:rsidR="00B547A4" w:rsidRDefault="00B547A4" w:rsidP="00B547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47A4" w:rsidRPr="00BD0DD2" w:rsidRDefault="00B547A4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B547A4" w:rsidRPr="00BD0DD2" w:rsidRDefault="00B547A4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A4" w:rsidRPr="00BD0DD2" w:rsidTr="00435880">
        <w:trPr>
          <w:trHeight w:val="915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47A4" w:rsidRDefault="00B547A4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4" w:rsidRPr="00231D5A" w:rsidRDefault="001C119D" w:rsidP="00B547A4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547A4" w:rsidRPr="00231D5A">
              <w:rPr>
                <w:rFonts w:ascii="Times New Roman" w:hAnsi="Times New Roman" w:cs="Times New Roman"/>
                <w:b/>
                <w:sz w:val="24"/>
                <w:szCs w:val="24"/>
              </w:rPr>
              <w:t>b) Info</w:t>
            </w:r>
            <w:r w:rsidR="00822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rmacja nt. planów rozwoju firmy </w:t>
            </w:r>
            <w:r w:rsidR="00B547A4" w:rsidRPr="00231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przyszłości – </w:t>
            </w:r>
            <w:r w:rsidR="00B547A4" w:rsidRPr="00231D5A">
              <w:rPr>
                <w:rFonts w:ascii="Times New Roman" w:hAnsi="Times New Roman" w:cs="Times New Roman"/>
                <w:sz w:val="24"/>
                <w:szCs w:val="24"/>
              </w:rPr>
              <w:t>rozwój, zmiana lub rozszerzenie profilu działalności itp.</w:t>
            </w:r>
            <w:r w:rsidR="00822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(pracodawca bierze udział </w:t>
            </w:r>
            <w:r w:rsidR="00B547A4" w:rsidRPr="00231D5A">
              <w:rPr>
                <w:rFonts w:ascii="Times New Roman" w:hAnsi="Times New Roman" w:cs="Times New Roman"/>
                <w:b/>
                <w:sz w:val="24"/>
                <w:szCs w:val="24"/>
              </w:rPr>
              <w:t>w kształceniu)</w:t>
            </w:r>
          </w:p>
          <w:p w:rsidR="00B547A4" w:rsidRPr="00231D5A" w:rsidRDefault="00B547A4" w:rsidP="00B547A4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31D5A">
              <w:rPr>
                <w:rFonts w:ascii="Times New Roman" w:hAnsi="Times New Roman" w:cs="Times New Roman"/>
                <w:sz w:val="24"/>
                <w:szCs w:val="24"/>
              </w:rPr>
              <w:t xml:space="preserve">Pracodawca dostarczył informację nt. planów rozwoju firmy </w:t>
            </w:r>
            <w:r w:rsidR="008367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31D5A">
              <w:rPr>
                <w:rFonts w:ascii="Times New Roman" w:hAnsi="Times New Roman" w:cs="Times New Roman"/>
                <w:sz w:val="24"/>
                <w:szCs w:val="24"/>
              </w:rPr>
              <w:t>w przyszłości</w:t>
            </w:r>
          </w:p>
          <w:p w:rsidR="00B547A4" w:rsidRDefault="00B547A4" w:rsidP="00B547A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31D5A">
              <w:rPr>
                <w:rFonts w:ascii="Times New Roman" w:hAnsi="Times New Roman" w:cs="Times New Roman"/>
                <w:sz w:val="24"/>
                <w:szCs w:val="24"/>
              </w:rPr>
              <w:t xml:space="preserve"> Pracodawca dostarczył informację nt. planów rozwoju firmy</w:t>
            </w:r>
            <w:r w:rsidR="008367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31D5A">
              <w:rPr>
                <w:rFonts w:ascii="Times New Roman" w:hAnsi="Times New Roman" w:cs="Times New Roman"/>
                <w:sz w:val="24"/>
                <w:szCs w:val="24"/>
              </w:rPr>
              <w:t xml:space="preserve"> w przyszłości</w:t>
            </w:r>
          </w:p>
          <w:p w:rsidR="008228BF" w:rsidRPr="00B547A4" w:rsidRDefault="008228BF" w:rsidP="00B547A4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A4" w:rsidRDefault="00B547A4" w:rsidP="00B547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4" w:rsidRDefault="00B547A4" w:rsidP="00B547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4" w:rsidRDefault="00B547A4" w:rsidP="00B547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4" w:rsidRDefault="003E06E4" w:rsidP="008228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47A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  <w:p w:rsidR="00F75B4D" w:rsidRDefault="00F75B4D" w:rsidP="00B547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4" w:rsidRDefault="00B547A4" w:rsidP="00B547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47A4" w:rsidRPr="00BD0DD2" w:rsidRDefault="00B547A4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B547A4" w:rsidRPr="00BD0DD2" w:rsidRDefault="00B547A4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354"/>
        </w:trPr>
        <w:tc>
          <w:tcPr>
            <w:tcW w:w="570" w:type="dxa"/>
            <w:vMerge w:val="restart"/>
          </w:tcPr>
          <w:p w:rsidR="008228BF" w:rsidRDefault="009742E4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11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0DD2" w:rsidRPr="008228BF" w:rsidRDefault="00BD0DD2" w:rsidP="0082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Zasadność i celowość udzielenia </w:t>
            </w:r>
            <w:r w:rsidR="0071588F">
              <w:rPr>
                <w:rFonts w:ascii="Times New Roman" w:hAnsi="Times New Roman" w:cs="Times New Roman"/>
                <w:b/>
                <w:sz w:val="24"/>
                <w:szCs w:val="24"/>
              </w:rPr>
              <w:t>wsparcia (uzasadnienie)</w:t>
            </w: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0DD2" w:rsidRPr="00BD0DD2" w:rsidRDefault="00BD0DD2" w:rsidP="0038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uzasadnienie potrzeby odbycia kształcenia ustawicznego przy uwzględnieniu obecnych lub przyszłych potrzeb pracodawcy</w:t>
            </w:r>
          </w:p>
          <w:p w:rsidR="00BD0DD2" w:rsidRPr="00BD0DD2" w:rsidRDefault="00BD0DD2" w:rsidP="0038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uzasadnienie wyboru realizatora usługi kształcenia ustawicznego</w:t>
            </w:r>
          </w:p>
          <w:p w:rsidR="00BD0DD2" w:rsidRPr="00BD0DD2" w:rsidRDefault="00BD0DD2" w:rsidP="0038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przydatność kształcenia ustawicznego dla pracownika/pracodawcy do stanowiska pracy oraz przełożenie tego na efekty w pracy,</w:t>
            </w:r>
          </w:p>
          <w:p w:rsidR="00BD0DD2" w:rsidRPr="00BD0DD2" w:rsidRDefault="00BD0DD2" w:rsidP="0038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wykazanie potrzeby kształcenia przez pracodawcę (badania, analizy itp.)</w:t>
            </w:r>
          </w:p>
          <w:p w:rsidR="00BD0DD2" w:rsidRPr="00BD0DD2" w:rsidRDefault="00BD0DD2" w:rsidP="0038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wykazanie związku potrzeb ksz</w:t>
            </w:r>
            <w:r w:rsidR="008228BF">
              <w:rPr>
                <w:rFonts w:ascii="Times New Roman" w:hAnsi="Times New Roman" w:cs="Times New Roman"/>
                <w:sz w:val="24"/>
                <w:szCs w:val="24"/>
              </w:rPr>
              <w:t xml:space="preserve">tałcenia ustawicznego 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z założeniami wydatkowania  środków KFS</w:t>
            </w:r>
          </w:p>
          <w:p w:rsidR="008228BF" w:rsidRPr="008228BF" w:rsidRDefault="00BD0DD2" w:rsidP="0038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opis korzyści dla pracownika i pracodawcy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BD0DD2" w:rsidP="000A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Max 1</w:t>
            </w:r>
            <w:r w:rsidR="000A15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701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2887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DD2" w:rsidRPr="00BD0DD2" w:rsidRDefault="00BD0DD2" w:rsidP="00BD0DD2"/>
          <w:p w:rsid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1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  <w:p w:rsidR="008228BF" w:rsidRPr="00BD0DD2" w:rsidRDefault="008228BF" w:rsidP="0082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324"/>
        </w:trPr>
        <w:tc>
          <w:tcPr>
            <w:tcW w:w="570" w:type="dxa"/>
            <w:vMerge w:val="restart"/>
          </w:tcPr>
          <w:p w:rsidR="00BD0DD2" w:rsidRPr="00BD0DD2" w:rsidRDefault="009742E4" w:rsidP="001C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1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96" w:type="dxa"/>
            <w:vMerge w:val="restart"/>
          </w:tcPr>
          <w:p w:rsidR="00BD0DD2" w:rsidRPr="00BD0DD2" w:rsidRDefault="00DA0486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Współpraca Wnioskodawcy z urzędem dotycząca KFS </w:t>
            </w:r>
            <w:r w:rsidR="00AE0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bieżącym roku oraz pięciu poprzednich latach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0486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0486">
              <w:rPr>
                <w:rFonts w:ascii="Times New Roman" w:hAnsi="Times New Roman" w:cs="Times New Roman"/>
                <w:sz w:val="24"/>
                <w:szCs w:val="24"/>
              </w:rPr>
              <w:t xml:space="preserve">Wnioskodawca </w:t>
            </w:r>
            <w:r w:rsidR="00DA0486" w:rsidRPr="00BD0DD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DA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486" w:rsidRPr="00BD0DD2">
              <w:rPr>
                <w:rFonts w:ascii="Times New Roman" w:hAnsi="Times New Roman" w:cs="Times New Roman"/>
                <w:sz w:val="24"/>
                <w:szCs w:val="24"/>
              </w:rPr>
              <w:t>korzysta</w:t>
            </w:r>
            <w:r w:rsidR="00DA0486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DA0486"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 ze środków KFS</w:t>
            </w:r>
          </w:p>
          <w:p w:rsidR="00DA0486" w:rsidRDefault="00DA0486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Wnioskodawca korzystał ze środków KFS w latach </w:t>
            </w:r>
          </w:p>
          <w:p w:rsidR="00DA0486" w:rsidRDefault="00DA0486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  <w:p w:rsidR="00345221" w:rsidRDefault="00DA0486" w:rsidP="00D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Wnioskodawca korzystał ze środków KFS w latach</w:t>
            </w:r>
          </w:p>
          <w:p w:rsidR="00BD0DD2" w:rsidRDefault="00DA0486" w:rsidP="00D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:rsidR="006E0F98" w:rsidRPr="00BD0DD2" w:rsidRDefault="006E0F98" w:rsidP="00D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BD0DD2" w:rsidP="00A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Max </w:t>
            </w:r>
            <w:r w:rsidR="00AC63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701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765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A0486" w:rsidRDefault="00DA0486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D2" w:rsidRPr="00BD0DD2" w:rsidRDefault="00DA0486" w:rsidP="0082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DD2"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  <w:p w:rsidR="00BD0DD2" w:rsidRDefault="00AC6350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DD2"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  <w:p w:rsidR="00C43FF9" w:rsidRDefault="00C43FF9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86" w:rsidRPr="00BD0DD2" w:rsidRDefault="00AC6350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486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701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333"/>
        </w:trPr>
        <w:tc>
          <w:tcPr>
            <w:tcW w:w="570" w:type="dxa"/>
            <w:vMerge w:val="restart"/>
          </w:tcPr>
          <w:p w:rsidR="00BD0DD2" w:rsidRPr="00BD0DD2" w:rsidRDefault="00CC79BC" w:rsidP="001C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11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96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Ogólna ocena wniosku 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(szczegółowe przygotowanie wniosku, w tym czytelność, przejrzystość wniosku)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CC79BC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 3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701" w:type="dxa"/>
            <w:vMerge w:val="restart"/>
          </w:tcPr>
          <w:p w:rsidR="00BD0DD2" w:rsidRPr="00BD0DD2" w:rsidRDefault="00BD0DD2" w:rsidP="00BD0DD2"/>
        </w:tc>
        <w:tc>
          <w:tcPr>
            <w:tcW w:w="3224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480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DD2" w:rsidRPr="00BD0DD2" w:rsidRDefault="00CC79BC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="00BD0DD2"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701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8228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224" w:type="dxa"/>
          <w:trHeight w:val="562"/>
        </w:trPr>
        <w:tc>
          <w:tcPr>
            <w:tcW w:w="7366" w:type="dxa"/>
            <w:gridSpan w:val="2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Maksymalna możliwa do zdobycia liczba punktów</w:t>
            </w:r>
          </w:p>
        </w:tc>
        <w:tc>
          <w:tcPr>
            <w:tcW w:w="1701" w:type="dxa"/>
          </w:tcPr>
          <w:p w:rsidR="00BD0DD2" w:rsidRPr="00BD0DD2" w:rsidRDefault="00E10152" w:rsidP="003E0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E06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8228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224" w:type="dxa"/>
          <w:trHeight w:val="105"/>
        </w:trPr>
        <w:tc>
          <w:tcPr>
            <w:tcW w:w="7366" w:type="dxa"/>
            <w:gridSpan w:val="2"/>
            <w:tcBorders>
              <w:top w:val="single" w:sz="4" w:space="0" w:color="auto"/>
            </w:tcBorders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Minimalna liczba punktów jaką należy uzyskać, aby wniosek został pozytywnie rozpatrzony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0DD2" w:rsidRPr="00BD0DD2" w:rsidRDefault="003E06E4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8228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224" w:type="dxa"/>
          <w:trHeight w:val="675"/>
        </w:trPr>
        <w:tc>
          <w:tcPr>
            <w:tcW w:w="7366" w:type="dxa"/>
            <w:gridSpan w:val="2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Uzyskana ilość punktów</w:t>
            </w:r>
          </w:p>
        </w:tc>
        <w:tc>
          <w:tcPr>
            <w:tcW w:w="1701" w:type="dxa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CFD" w:rsidRPr="00A470E0" w:rsidRDefault="00522CFD" w:rsidP="00BD0DD2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522CFD" w:rsidRDefault="00522CFD" w:rsidP="00522CF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przekazany do negocjacji:</w:t>
      </w:r>
    </w:p>
    <w:p w:rsidR="00522CFD" w:rsidRDefault="00522CFD" w:rsidP="00522CF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CFD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TAK</w:t>
      </w:r>
    </w:p>
    <w:p w:rsidR="00522CFD" w:rsidRDefault="00522CFD" w:rsidP="00522CF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CFD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NIE</w:t>
      </w:r>
    </w:p>
    <w:p w:rsidR="00522CFD" w:rsidRDefault="00522CFD" w:rsidP="00522CF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CFD" w:rsidRPr="00BD0DD2" w:rsidRDefault="00522CFD" w:rsidP="00522CFD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0DD2" w:rsidRPr="00BD0DD2" w:rsidRDefault="00BD0DD2" w:rsidP="00BD0D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Ocena merytoryczna sporządzona dnia………………………………………………</w:t>
      </w:r>
    </w:p>
    <w:p w:rsidR="006C40FA" w:rsidRDefault="00BD0DD2" w:rsidP="00BD0D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Ocena pozytywna/negatywna – liczba punktów uzyskanych w ocenie Komisji (punkty przyznane przez Komisje w drodze uzgodnienia-konsensusu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0DD2" w:rsidRDefault="00BD0DD2" w:rsidP="00BD0D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………………………………………………………………………………………………………………………………………………………….</w:t>
      </w:r>
    </w:p>
    <w:p w:rsidR="006C40FA" w:rsidRPr="00BD0DD2" w:rsidRDefault="006C40FA" w:rsidP="00BD0D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0DD2" w:rsidRPr="00BD0DD2" w:rsidRDefault="00BD0DD2" w:rsidP="00BD0D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Uwagi Komisji………………………………………………………………………………………………………………………………………....</w:t>
      </w:r>
    </w:p>
    <w:p w:rsidR="00BD0DD2" w:rsidRPr="00BD0DD2" w:rsidRDefault="00BD0DD2" w:rsidP="00BD0D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………………………………………………………………………………………………………………………………………………………….</w:t>
      </w:r>
    </w:p>
    <w:p w:rsidR="00A63BB5" w:rsidRDefault="00BD0DD2" w:rsidP="00A63BB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.………………………………………………………………………………………………………………………………………………………....</w:t>
      </w:r>
    </w:p>
    <w:p w:rsidR="00BD0DD2" w:rsidRPr="00BD0DD2" w:rsidRDefault="00BD0DD2" w:rsidP="00BD0DD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W składzie – podpisy Komisji</w:t>
      </w:r>
    </w:p>
    <w:p w:rsidR="00BD0DD2" w:rsidRPr="00BD0DD2" w:rsidRDefault="00BD0DD2" w:rsidP="00BD0DD2">
      <w:pPr>
        <w:numPr>
          <w:ilvl w:val="0"/>
          <w:numId w:val="26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</w:t>
      </w:r>
      <w:r w:rsidR="00DC64D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</w:p>
    <w:p w:rsidR="00BD0DD2" w:rsidRPr="00BD0DD2" w:rsidRDefault="00203B40" w:rsidP="00BD0DD2">
      <w:pPr>
        <w:numPr>
          <w:ilvl w:val="0"/>
          <w:numId w:val="26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</w:t>
      </w:r>
      <w:r w:rsidR="00DC64D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</w:p>
    <w:p w:rsidR="00BD0DD2" w:rsidRPr="00BD0DD2" w:rsidRDefault="00203B40" w:rsidP="00BD0DD2">
      <w:pPr>
        <w:numPr>
          <w:ilvl w:val="0"/>
          <w:numId w:val="26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</w:t>
      </w:r>
    </w:p>
    <w:p w:rsidR="00BD0DD2" w:rsidRPr="00BD0DD2" w:rsidRDefault="00DC64DA" w:rsidP="00BD0DD2">
      <w:pPr>
        <w:numPr>
          <w:ilvl w:val="0"/>
          <w:numId w:val="26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</w:t>
      </w:r>
    </w:p>
    <w:p w:rsidR="00BD0DD2" w:rsidRPr="00BD0DD2" w:rsidRDefault="00DC64DA" w:rsidP="00BD0DD2">
      <w:pPr>
        <w:numPr>
          <w:ilvl w:val="0"/>
          <w:numId w:val="26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</w:t>
      </w:r>
    </w:p>
    <w:p w:rsidR="00BD0DD2" w:rsidRPr="00BD0DD2" w:rsidRDefault="00BD0DD2" w:rsidP="00BD0DD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0DD2" w:rsidRPr="00BD0DD2" w:rsidRDefault="00BD0DD2" w:rsidP="00BD0DD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Akceptacja Dyrektora PUP</w:t>
      </w:r>
    </w:p>
    <w:p w:rsidR="00BD0DD2" w:rsidRPr="00BD0DD2" w:rsidRDefault="00BD0DD2" w:rsidP="00BD0DD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</w:t>
      </w:r>
    </w:p>
    <w:p w:rsidR="00BD0DD2" w:rsidRPr="00BD0DD2" w:rsidRDefault="00BD0DD2" w:rsidP="00BD0DD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0DD2" w:rsidRPr="00BD0DD2" w:rsidRDefault="00BD0DD2" w:rsidP="00BD0DD2">
      <w:pPr>
        <w:spacing w:after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BD0DD2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Pracod</w:t>
      </w:r>
      <w:r w:rsidR="00330B96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awca może uzyskać maksymalnie </w:t>
      </w:r>
      <w:r w:rsidR="00EB262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4</w:t>
      </w:r>
      <w:r w:rsidR="004D4EF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6 </w:t>
      </w:r>
      <w:r w:rsidR="00EB262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punkty</w:t>
      </w:r>
      <w:r w:rsidRPr="00BD0DD2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. Wniosek będzie rozpatrzony pozytywnie, gdy uzyska </w:t>
      </w:r>
      <w:r w:rsidR="001406EC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31</w:t>
      </w:r>
      <w:r w:rsidRPr="00BD0DD2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punktów i powyżej. Wniosek będzie rozpatrzony negatywnie, gdy uzyska poniżej </w:t>
      </w:r>
      <w:r w:rsidR="003E06E4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31</w:t>
      </w:r>
      <w:r w:rsidRPr="00BD0DD2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punktów.</w:t>
      </w:r>
    </w:p>
    <w:p w:rsidR="00BD0DD2" w:rsidRPr="00BD0DD2" w:rsidRDefault="00BD0DD2" w:rsidP="00BD0DD2">
      <w:pPr>
        <w:spacing w:after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</w:p>
    <w:p w:rsidR="00BD0DD2" w:rsidRPr="00BD0DD2" w:rsidRDefault="00BD0DD2" w:rsidP="00BD0DD2">
      <w:pPr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Procedury oceny:</w:t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</w:p>
    <w:p w:rsidR="00BD0DD2" w:rsidRPr="00BD0DD2" w:rsidRDefault="00BD0DD2" w:rsidP="00BD0DD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Członkowie Komisji oceniają wniosek pod względem merytorycznym zgodnie z kartą ocen.</w:t>
      </w:r>
    </w:p>
    <w:p w:rsidR="00BD0DD2" w:rsidRPr="00BD0DD2" w:rsidRDefault="00BD0DD2" w:rsidP="00BD0DD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Po dokonaniu oceny wniosku Komisja rekomenduje Dyrektorowi PUP w Radomsku wniosek do zawarcia umowy.</w:t>
      </w:r>
    </w:p>
    <w:p w:rsidR="00F24FB4" w:rsidRPr="009669B3" w:rsidRDefault="00BD0DD2" w:rsidP="009669B3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Dyrektor PUP w Radomsku podejmuje ostateczną decyzję w sprawie dofinansowania kosztów kształcenia ustawicznego pracowników                                         i pracodawców ze środków Krajowego Funduszu Szkoleniowego.</w:t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</w:p>
    <w:sectPr w:rsidR="00F24FB4" w:rsidRPr="009669B3" w:rsidSect="00BD0DD2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BB" w:rsidRDefault="000403BB" w:rsidP="00673C4C">
      <w:pPr>
        <w:spacing w:after="0" w:line="240" w:lineRule="auto"/>
      </w:pPr>
      <w:r>
        <w:separator/>
      </w:r>
    </w:p>
  </w:endnote>
  <w:endnote w:type="continuationSeparator" w:id="0">
    <w:p w:rsidR="000403BB" w:rsidRDefault="000403BB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BB" w:rsidRDefault="000403BB" w:rsidP="00673C4C">
      <w:pPr>
        <w:spacing w:after="0" w:line="240" w:lineRule="auto"/>
      </w:pPr>
      <w:r>
        <w:separator/>
      </w:r>
    </w:p>
  </w:footnote>
  <w:footnote w:type="continuationSeparator" w:id="0">
    <w:p w:rsidR="000403BB" w:rsidRDefault="000403BB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14E6F"/>
    <w:multiLevelType w:val="hybridMultilevel"/>
    <w:tmpl w:val="156C2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1" w15:restartNumberingAfterBreak="0">
    <w:nsid w:val="47AF50C2"/>
    <w:multiLevelType w:val="hybridMultilevel"/>
    <w:tmpl w:val="8932B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9" w15:restartNumberingAfterBreak="0">
    <w:nsid w:val="61513DBC"/>
    <w:multiLevelType w:val="multilevel"/>
    <w:tmpl w:val="3D62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5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6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7"/>
  </w:num>
  <w:num w:numId="4">
    <w:abstractNumId w:val="27"/>
  </w:num>
  <w:num w:numId="5">
    <w:abstractNumId w:val="3"/>
  </w:num>
  <w:num w:numId="6">
    <w:abstractNumId w:val="18"/>
  </w:num>
  <w:num w:numId="7">
    <w:abstractNumId w:val="6"/>
  </w:num>
  <w:num w:numId="8">
    <w:abstractNumId w:val="14"/>
  </w:num>
  <w:num w:numId="9">
    <w:abstractNumId w:val="12"/>
  </w:num>
  <w:num w:numId="10">
    <w:abstractNumId w:val="10"/>
  </w:num>
  <w:num w:numId="11">
    <w:abstractNumId w:val="2"/>
  </w:num>
  <w:num w:numId="12">
    <w:abstractNumId w:val="23"/>
  </w:num>
  <w:num w:numId="13">
    <w:abstractNumId w:val="8"/>
  </w:num>
  <w:num w:numId="14">
    <w:abstractNumId w:val="4"/>
  </w:num>
  <w:num w:numId="15">
    <w:abstractNumId w:val="16"/>
  </w:num>
  <w:num w:numId="16">
    <w:abstractNumId w:val="21"/>
  </w:num>
  <w:num w:numId="17">
    <w:abstractNumId w:val="13"/>
  </w:num>
  <w:num w:numId="18">
    <w:abstractNumId w:val="5"/>
  </w:num>
  <w:num w:numId="19">
    <w:abstractNumId w:val="25"/>
  </w:num>
  <w:num w:numId="20">
    <w:abstractNumId w:val="20"/>
  </w:num>
  <w:num w:numId="21">
    <w:abstractNumId w:val="7"/>
  </w:num>
  <w:num w:numId="22">
    <w:abstractNumId w:val="0"/>
  </w:num>
  <w:num w:numId="23">
    <w:abstractNumId w:val="9"/>
  </w:num>
  <w:num w:numId="24">
    <w:abstractNumId w:val="22"/>
  </w:num>
  <w:num w:numId="25">
    <w:abstractNumId w:val="26"/>
  </w:num>
  <w:num w:numId="26">
    <w:abstractNumId w:val="1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5F1C"/>
    <w:rsid w:val="0002795B"/>
    <w:rsid w:val="000403BB"/>
    <w:rsid w:val="00055559"/>
    <w:rsid w:val="00075759"/>
    <w:rsid w:val="00077D02"/>
    <w:rsid w:val="00090AB8"/>
    <w:rsid w:val="000A15F9"/>
    <w:rsid w:val="000B0FA1"/>
    <w:rsid w:val="000B4871"/>
    <w:rsid w:val="000B6C02"/>
    <w:rsid w:val="00103492"/>
    <w:rsid w:val="001406EC"/>
    <w:rsid w:val="0014396D"/>
    <w:rsid w:val="00167EE5"/>
    <w:rsid w:val="00173E75"/>
    <w:rsid w:val="00175CF8"/>
    <w:rsid w:val="001773BD"/>
    <w:rsid w:val="00192224"/>
    <w:rsid w:val="001A6291"/>
    <w:rsid w:val="001B00B5"/>
    <w:rsid w:val="001C00B9"/>
    <w:rsid w:val="001C119D"/>
    <w:rsid w:val="001F6110"/>
    <w:rsid w:val="001F622D"/>
    <w:rsid w:val="001F771A"/>
    <w:rsid w:val="00203B40"/>
    <w:rsid w:val="00204B8F"/>
    <w:rsid w:val="002204AC"/>
    <w:rsid w:val="00231D5A"/>
    <w:rsid w:val="00245593"/>
    <w:rsid w:val="0025657E"/>
    <w:rsid w:val="00275B08"/>
    <w:rsid w:val="00287E49"/>
    <w:rsid w:val="002B22C8"/>
    <w:rsid w:val="002C3F6C"/>
    <w:rsid w:val="002D43BF"/>
    <w:rsid w:val="002D7C53"/>
    <w:rsid w:val="002F6EB8"/>
    <w:rsid w:val="00300A48"/>
    <w:rsid w:val="00307A5B"/>
    <w:rsid w:val="00321D1B"/>
    <w:rsid w:val="003248CA"/>
    <w:rsid w:val="00330B96"/>
    <w:rsid w:val="0033263B"/>
    <w:rsid w:val="003335A7"/>
    <w:rsid w:val="003408C2"/>
    <w:rsid w:val="003428F7"/>
    <w:rsid w:val="00345221"/>
    <w:rsid w:val="00364164"/>
    <w:rsid w:val="003802FF"/>
    <w:rsid w:val="00380344"/>
    <w:rsid w:val="0038492D"/>
    <w:rsid w:val="003B61F4"/>
    <w:rsid w:val="003C30E0"/>
    <w:rsid w:val="003C34E7"/>
    <w:rsid w:val="003E06E4"/>
    <w:rsid w:val="003F3F8F"/>
    <w:rsid w:val="003F62F4"/>
    <w:rsid w:val="0041135C"/>
    <w:rsid w:val="00435880"/>
    <w:rsid w:val="00443FC7"/>
    <w:rsid w:val="00453ED5"/>
    <w:rsid w:val="00463F8C"/>
    <w:rsid w:val="00492D1E"/>
    <w:rsid w:val="004A67F6"/>
    <w:rsid w:val="004D4EF7"/>
    <w:rsid w:val="004D7E8F"/>
    <w:rsid w:val="004F00DE"/>
    <w:rsid w:val="00500B1D"/>
    <w:rsid w:val="00504C3B"/>
    <w:rsid w:val="00506E7E"/>
    <w:rsid w:val="005133FE"/>
    <w:rsid w:val="00522CFD"/>
    <w:rsid w:val="00524AEA"/>
    <w:rsid w:val="00571DB7"/>
    <w:rsid w:val="005746D8"/>
    <w:rsid w:val="00577ACA"/>
    <w:rsid w:val="005845F0"/>
    <w:rsid w:val="005864C2"/>
    <w:rsid w:val="00594CB2"/>
    <w:rsid w:val="005B051D"/>
    <w:rsid w:val="005B75A3"/>
    <w:rsid w:val="005C12B4"/>
    <w:rsid w:val="005C6DD4"/>
    <w:rsid w:val="005F6D4F"/>
    <w:rsid w:val="00600FB9"/>
    <w:rsid w:val="00613A5C"/>
    <w:rsid w:val="006144F5"/>
    <w:rsid w:val="00637131"/>
    <w:rsid w:val="00663108"/>
    <w:rsid w:val="00665619"/>
    <w:rsid w:val="00666ADF"/>
    <w:rsid w:val="00673C4C"/>
    <w:rsid w:val="00674881"/>
    <w:rsid w:val="0068608B"/>
    <w:rsid w:val="006B7CD5"/>
    <w:rsid w:val="006C40FA"/>
    <w:rsid w:val="006D72FB"/>
    <w:rsid w:val="006E0F98"/>
    <w:rsid w:val="006F5390"/>
    <w:rsid w:val="0071588F"/>
    <w:rsid w:val="00717756"/>
    <w:rsid w:val="00733622"/>
    <w:rsid w:val="00743589"/>
    <w:rsid w:val="007771D7"/>
    <w:rsid w:val="007800F3"/>
    <w:rsid w:val="00793975"/>
    <w:rsid w:val="00797E9B"/>
    <w:rsid w:val="007B56C9"/>
    <w:rsid w:val="007B5E88"/>
    <w:rsid w:val="007D3552"/>
    <w:rsid w:val="007F0CDB"/>
    <w:rsid w:val="008133CD"/>
    <w:rsid w:val="008228BF"/>
    <w:rsid w:val="00836712"/>
    <w:rsid w:val="00845E10"/>
    <w:rsid w:val="00861E8A"/>
    <w:rsid w:val="00870EDE"/>
    <w:rsid w:val="00873FBE"/>
    <w:rsid w:val="008D2210"/>
    <w:rsid w:val="008D6235"/>
    <w:rsid w:val="008D68FB"/>
    <w:rsid w:val="008E2141"/>
    <w:rsid w:val="008F367D"/>
    <w:rsid w:val="008F6E0E"/>
    <w:rsid w:val="00903C45"/>
    <w:rsid w:val="009079B8"/>
    <w:rsid w:val="00945E7C"/>
    <w:rsid w:val="009669B3"/>
    <w:rsid w:val="009742E4"/>
    <w:rsid w:val="00984EA1"/>
    <w:rsid w:val="009B66B4"/>
    <w:rsid w:val="009C2FE1"/>
    <w:rsid w:val="009C49EA"/>
    <w:rsid w:val="009D6C07"/>
    <w:rsid w:val="009F20B4"/>
    <w:rsid w:val="009F4D26"/>
    <w:rsid w:val="009F7140"/>
    <w:rsid w:val="009F7D04"/>
    <w:rsid w:val="00A03B3F"/>
    <w:rsid w:val="00A07909"/>
    <w:rsid w:val="00A10B95"/>
    <w:rsid w:val="00A117B6"/>
    <w:rsid w:val="00A15A4C"/>
    <w:rsid w:val="00A33556"/>
    <w:rsid w:val="00A336EC"/>
    <w:rsid w:val="00A34518"/>
    <w:rsid w:val="00A35FEA"/>
    <w:rsid w:val="00A36396"/>
    <w:rsid w:val="00A42663"/>
    <w:rsid w:val="00A470E0"/>
    <w:rsid w:val="00A63BB5"/>
    <w:rsid w:val="00A936C3"/>
    <w:rsid w:val="00AB1C01"/>
    <w:rsid w:val="00AC6350"/>
    <w:rsid w:val="00AE04F3"/>
    <w:rsid w:val="00AE4633"/>
    <w:rsid w:val="00B2100B"/>
    <w:rsid w:val="00B26702"/>
    <w:rsid w:val="00B27002"/>
    <w:rsid w:val="00B35204"/>
    <w:rsid w:val="00B352A6"/>
    <w:rsid w:val="00B42A67"/>
    <w:rsid w:val="00B547A4"/>
    <w:rsid w:val="00B635CD"/>
    <w:rsid w:val="00B654C4"/>
    <w:rsid w:val="00B70C7D"/>
    <w:rsid w:val="00B757C1"/>
    <w:rsid w:val="00B77809"/>
    <w:rsid w:val="00B80D3B"/>
    <w:rsid w:val="00B836C0"/>
    <w:rsid w:val="00B847B2"/>
    <w:rsid w:val="00B955D1"/>
    <w:rsid w:val="00BA6D73"/>
    <w:rsid w:val="00BB3522"/>
    <w:rsid w:val="00BB68F9"/>
    <w:rsid w:val="00BD0DD2"/>
    <w:rsid w:val="00BD3B35"/>
    <w:rsid w:val="00BE4E7D"/>
    <w:rsid w:val="00BF1409"/>
    <w:rsid w:val="00C17444"/>
    <w:rsid w:val="00C27ED4"/>
    <w:rsid w:val="00C35A7F"/>
    <w:rsid w:val="00C4214A"/>
    <w:rsid w:val="00C43FF9"/>
    <w:rsid w:val="00C54DE4"/>
    <w:rsid w:val="00C63615"/>
    <w:rsid w:val="00C653B9"/>
    <w:rsid w:val="00C70266"/>
    <w:rsid w:val="00C75EFA"/>
    <w:rsid w:val="00C81CB3"/>
    <w:rsid w:val="00C92650"/>
    <w:rsid w:val="00C9353A"/>
    <w:rsid w:val="00CA3305"/>
    <w:rsid w:val="00CB3404"/>
    <w:rsid w:val="00CB370A"/>
    <w:rsid w:val="00CB6510"/>
    <w:rsid w:val="00CB7315"/>
    <w:rsid w:val="00CC79BC"/>
    <w:rsid w:val="00CD78F2"/>
    <w:rsid w:val="00D062C2"/>
    <w:rsid w:val="00D17F1A"/>
    <w:rsid w:val="00D30814"/>
    <w:rsid w:val="00D36221"/>
    <w:rsid w:val="00D41513"/>
    <w:rsid w:val="00D67517"/>
    <w:rsid w:val="00DA0486"/>
    <w:rsid w:val="00DA0D81"/>
    <w:rsid w:val="00DA25AB"/>
    <w:rsid w:val="00DC64DA"/>
    <w:rsid w:val="00DD324D"/>
    <w:rsid w:val="00E034AD"/>
    <w:rsid w:val="00E10152"/>
    <w:rsid w:val="00E41ABA"/>
    <w:rsid w:val="00E44AFF"/>
    <w:rsid w:val="00E77C9F"/>
    <w:rsid w:val="00E82C69"/>
    <w:rsid w:val="00EA5C9F"/>
    <w:rsid w:val="00EB1A2D"/>
    <w:rsid w:val="00EB262E"/>
    <w:rsid w:val="00EB4E56"/>
    <w:rsid w:val="00EB737F"/>
    <w:rsid w:val="00ED057D"/>
    <w:rsid w:val="00ED3F5E"/>
    <w:rsid w:val="00EE1B6C"/>
    <w:rsid w:val="00F24FB4"/>
    <w:rsid w:val="00F24FC0"/>
    <w:rsid w:val="00F44527"/>
    <w:rsid w:val="00F55DBD"/>
    <w:rsid w:val="00F60906"/>
    <w:rsid w:val="00F64678"/>
    <w:rsid w:val="00F733F2"/>
    <w:rsid w:val="00F75B4D"/>
    <w:rsid w:val="00F95210"/>
    <w:rsid w:val="00FA02EA"/>
    <w:rsid w:val="00FA08AF"/>
    <w:rsid w:val="00FA7161"/>
    <w:rsid w:val="00FB0862"/>
    <w:rsid w:val="00FC5CFD"/>
    <w:rsid w:val="00FD107E"/>
    <w:rsid w:val="00FD3786"/>
    <w:rsid w:val="00FE0A9F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F290F-F599-4214-ACB7-1152129C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table" w:styleId="Tabela-Siatka">
    <w:name w:val="Table Grid"/>
    <w:basedOn w:val="Standardowy"/>
    <w:uiPriority w:val="59"/>
    <w:rsid w:val="00BD0D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321D1B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1D1B"/>
    <w:rPr>
      <w:rFonts w:ascii="Times New Roman" w:eastAsia="Times New Roman" w:hAnsi="Times New Roman" w:cs="Times New Roman"/>
      <w:i/>
      <w:sz w:val="28"/>
      <w:szCs w:val="20"/>
    </w:rPr>
  </w:style>
  <w:style w:type="paragraph" w:styleId="Bezodstpw">
    <w:name w:val="No Spacing"/>
    <w:uiPriority w:val="1"/>
    <w:qFormat/>
    <w:rsid w:val="007B56C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5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5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E55D-56FE-49DC-BF53-512E50DF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1391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akrawc</cp:lastModifiedBy>
  <cp:revision>9</cp:revision>
  <cp:lastPrinted>2019-01-03T11:27:00Z</cp:lastPrinted>
  <dcterms:created xsi:type="dcterms:W3CDTF">2019-01-03T11:26:00Z</dcterms:created>
  <dcterms:modified xsi:type="dcterms:W3CDTF">2019-01-04T10:46:00Z</dcterms:modified>
</cp:coreProperties>
</file>