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DA2C" w14:textId="77777777" w:rsidR="00EC1FAF" w:rsidRPr="00EC1FAF" w:rsidRDefault="00EC1FAF" w:rsidP="003E5C8E">
      <w:pPr>
        <w:spacing w:after="120"/>
        <w:rPr>
          <w:sz w:val="10"/>
          <w:szCs w:val="10"/>
        </w:rPr>
      </w:pPr>
    </w:p>
    <w:p w14:paraId="618690AE" w14:textId="56B07FF8" w:rsidR="00A600F6" w:rsidRDefault="00A600F6" w:rsidP="005E7301">
      <w:pPr>
        <w:spacing w:line="360" w:lineRule="auto"/>
        <w:jc w:val="center"/>
        <w:rPr>
          <w:rStyle w:val="markedcontent"/>
          <w:rFonts w:ascii="Arial" w:hAnsi="Arial" w:cs="Arial"/>
          <w:color w:val="FF0000"/>
          <w:sz w:val="24"/>
          <w:szCs w:val="24"/>
        </w:rPr>
      </w:pPr>
      <w:r>
        <w:rPr>
          <w:rStyle w:val="markedcontent"/>
          <w:rFonts w:ascii="Arial" w:hAnsi="Arial" w:cs="Arial"/>
          <w:color w:val="FF0000"/>
          <w:sz w:val="24"/>
          <w:szCs w:val="24"/>
        </w:rPr>
        <w:t>PROCEDURA DOTYCZĄCA ZORGANIZOWANIA SZKOLENIA</w:t>
      </w:r>
      <w:r>
        <w:rPr>
          <w:rFonts w:ascii="Arial" w:hAnsi="Arial" w:cs="Arial"/>
          <w:color w:val="FF0000"/>
          <w:sz w:val="24"/>
          <w:szCs w:val="24"/>
        </w:rPr>
        <w:br/>
      </w:r>
      <w:r>
        <w:rPr>
          <w:rStyle w:val="markedcontent"/>
          <w:rFonts w:ascii="Arial" w:hAnsi="Arial" w:cs="Arial"/>
          <w:color w:val="FF0000"/>
          <w:sz w:val="24"/>
          <w:szCs w:val="24"/>
        </w:rPr>
        <w:t>W RAMACH BONU SZKOLENIOWEGO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600F6" w14:paraId="1AC8085A" w14:textId="77777777" w:rsidTr="00A600F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3FFA" w14:textId="77777777" w:rsidR="00A600F6" w:rsidRDefault="00A600F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Bezrobotny występuje z wnioskiem o wydanie bonu szkoleniowego w celu uzyskania gwarancji do skierowania bezrobotnego na wybrane przez niego szkolenie, dołączając zapewnienie pracodawcy o zatrudnieniu lub oświadczenie o zamiarze podjęcia działalności gospodarczej.</w:t>
            </w:r>
          </w:p>
        </w:tc>
      </w:tr>
    </w:tbl>
    <w:p w14:paraId="06F536D3" w14:textId="77777777" w:rsidR="00A600F6" w:rsidRDefault="00A600F6" w:rsidP="00A600F6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↓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600F6" w14:paraId="55E2A8FF" w14:textId="77777777" w:rsidTr="00A600F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E3C5" w14:textId="77777777" w:rsidR="00A600F6" w:rsidRDefault="00A600F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przypadku pozytywnego rozpatrzenia wniosku, PUP wydaje bezrobotnemu bon szkoleniowy.</w:t>
            </w:r>
          </w:p>
        </w:tc>
      </w:tr>
    </w:tbl>
    <w:p w14:paraId="737A33D2" w14:textId="77777777" w:rsidR="00A600F6" w:rsidRDefault="00A600F6" w:rsidP="00A600F6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↓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600F6" w14:paraId="042ED0D5" w14:textId="77777777" w:rsidTr="00A600F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02CA" w14:textId="77777777" w:rsidR="00A600F6" w:rsidRDefault="00A600F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Bezrobotny podejmuje działania, w terminie określonym w bonie, na rzecz znalezienia odpowiedniej instytucji szkoleniowej, która zrealizuje szkolenie wybrane przez bezrobotnego.</w:t>
            </w:r>
          </w:p>
        </w:tc>
      </w:tr>
    </w:tbl>
    <w:p w14:paraId="130E3FDE" w14:textId="77777777" w:rsidR="00A600F6" w:rsidRDefault="00A600F6" w:rsidP="00A600F6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↓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600F6" w14:paraId="4963EB01" w14:textId="77777777" w:rsidTr="00A600F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DBE0" w14:textId="77777777" w:rsidR="00A600F6" w:rsidRDefault="00A600F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Bezrobotny, w wyznaczonym przez PUP terminie, zwraca bon wypełniony przez instytucję szkoleniową, u której będzie zorganizowane szkolenie wybrane przez bezrobotnego.</w:t>
            </w:r>
          </w:p>
        </w:tc>
      </w:tr>
    </w:tbl>
    <w:p w14:paraId="193B5BE8" w14:textId="77777777" w:rsidR="00A600F6" w:rsidRDefault="00A600F6" w:rsidP="00A600F6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↓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600F6" w14:paraId="126D7D84" w14:textId="77777777" w:rsidTr="00A600F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A541" w14:textId="77777777" w:rsidR="00A600F6" w:rsidRDefault="00A600F6">
            <w:pPr>
              <w:spacing w:after="0"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przyjęciu do realizacji oferty szkolenia złożonej przez instytucję szkoleniową, PUP zawiera z instytucją szkoleniową umowę o przeprowadzenie szkolenia.</w:t>
            </w:r>
          </w:p>
        </w:tc>
      </w:tr>
    </w:tbl>
    <w:p w14:paraId="0D74EEB3" w14:textId="77777777" w:rsidR="00A600F6" w:rsidRDefault="00A600F6" w:rsidP="00A600F6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↓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600F6" w14:paraId="4B01C843" w14:textId="77777777" w:rsidTr="00A600F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EFEA" w14:textId="77777777" w:rsidR="00A600F6" w:rsidRDefault="00A600F6">
            <w:pPr>
              <w:spacing w:after="0"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 wydaje pisemne skierowanie osobie bezrobotnej na szkolenie.</w:t>
            </w:r>
          </w:p>
        </w:tc>
      </w:tr>
    </w:tbl>
    <w:p w14:paraId="1E6C8D88" w14:textId="77777777" w:rsidR="00A600F6" w:rsidRDefault="00A600F6" w:rsidP="00A600F6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↓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600F6" w14:paraId="19D20507" w14:textId="77777777" w:rsidTr="00A600F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500E" w14:textId="77777777" w:rsidR="00A600F6" w:rsidRDefault="00A600F6">
            <w:pPr>
              <w:spacing w:after="0"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zakończeniu szkolenia, zgodnie ze złożonym oświadczeniem, wskazany pracodawca zatrudnia bezrobotnego w ramach umowy o pracę na okres co najmniej 3 miesięcy, na podstawie złożonej do PUP oferty pracy lub bezrobotny zakłada własną działalność gospodarczą.</w:t>
            </w:r>
          </w:p>
        </w:tc>
      </w:tr>
    </w:tbl>
    <w:p w14:paraId="3533F550" w14:textId="076866E6" w:rsidR="00A600F6" w:rsidRPr="00B334E8" w:rsidRDefault="00901B30" w:rsidP="00A600F6">
      <w:pPr>
        <w:spacing w:after="0" w:line="360" w:lineRule="auto"/>
      </w:pPr>
      <w:r>
        <w:rPr>
          <w:rFonts w:ascii="Arial" w:hAnsi="Arial" w:cs="Arial"/>
          <w:sz w:val="24"/>
          <w:szCs w:val="24"/>
        </w:rPr>
        <w:tab/>
      </w:r>
    </w:p>
    <w:p w14:paraId="1A60BB70" w14:textId="66FB4C23" w:rsidR="00B334E8" w:rsidRPr="00B334E8" w:rsidRDefault="00B334E8" w:rsidP="00B334E8">
      <w:pPr>
        <w:tabs>
          <w:tab w:val="left" w:pos="1962"/>
        </w:tabs>
      </w:pP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141" w14:textId="77777777" w:rsidR="00981060" w:rsidRDefault="00981060" w:rsidP="00673C4C">
      <w:pPr>
        <w:spacing w:after="0" w:line="240" w:lineRule="auto"/>
      </w:pPr>
      <w:r>
        <w:separator/>
      </w:r>
    </w:p>
  </w:endnote>
  <w:endnote w:type="continuationSeparator" w:id="0">
    <w:p w14:paraId="1D149A0D" w14:textId="77777777" w:rsidR="00981060" w:rsidRDefault="0098106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345" w14:textId="77777777" w:rsidR="00981060" w:rsidRDefault="00981060" w:rsidP="00673C4C">
      <w:pPr>
        <w:spacing w:after="0" w:line="240" w:lineRule="auto"/>
      </w:pPr>
      <w:r>
        <w:separator/>
      </w:r>
    </w:p>
  </w:footnote>
  <w:footnote w:type="continuationSeparator" w:id="0">
    <w:p w14:paraId="78074960" w14:textId="77777777" w:rsidR="00981060" w:rsidRDefault="0098106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E7301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600F6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A600F6"/>
  </w:style>
  <w:style w:type="table" w:styleId="Tabela-Siatka">
    <w:name w:val="Table Grid"/>
    <w:basedOn w:val="Standardowy"/>
    <w:uiPriority w:val="39"/>
    <w:rsid w:val="00A600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3</cp:revision>
  <cp:lastPrinted>2023-12-28T09:16:00Z</cp:lastPrinted>
  <dcterms:created xsi:type="dcterms:W3CDTF">2024-01-11T13:13:00Z</dcterms:created>
  <dcterms:modified xsi:type="dcterms:W3CDTF">2024-01-24T07:24:00Z</dcterms:modified>
</cp:coreProperties>
</file>